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B5" w:rsidRDefault="004B76B5" w:rsidP="004B76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188C" w:rsidRPr="002B188C" w:rsidRDefault="002B188C" w:rsidP="004B76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76B5" w:rsidRPr="002B188C" w:rsidRDefault="004B76B5" w:rsidP="004B76B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188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№ </w:t>
      </w:r>
      <w:r w:rsidR="007E7607">
        <w:rPr>
          <w:rFonts w:ascii="Times New Roman" w:hAnsi="Times New Roman" w:cs="Times New Roman"/>
          <w:b/>
          <w:bCs/>
          <w:sz w:val="24"/>
          <w:szCs w:val="24"/>
        </w:rPr>
        <w:t>311</w:t>
      </w:r>
      <w:r w:rsidR="00A2378C" w:rsidRPr="002B1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65BBC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A2378C" w:rsidRPr="002B18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188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465A6" w:rsidRPr="002B18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188C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A2378C" w:rsidRPr="002B1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2B188C" w:rsidRDefault="002B188C" w:rsidP="002B188C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2B188C" w:rsidRPr="00070906" w:rsidRDefault="002B188C" w:rsidP="002B188C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070906">
        <w:rPr>
          <w:rFonts w:ascii="Times New Roman" w:hAnsi="Times New Roman"/>
          <w:b/>
          <w:sz w:val="24"/>
          <w:szCs w:val="24"/>
        </w:rPr>
        <w:t>УСЛОВИЯ УЧАСТИЯ В АКЦИИ</w:t>
      </w:r>
    </w:p>
    <w:p w:rsidR="002B188C" w:rsidRPr="00070906" w:rsidRDefault="002B188C" w:rsidP="002B188C">
      <w:pPr>
        <w:pStyle w:val="aa"/>
        <w:numPr>
          <w:ilvl w:val="0"/>
          <w:numId w:val="1"/>
        </w:num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07090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B76B5" w:rsidRPr="002B188C" w:rsidRDefault="004B76B5" w:rsidP="001E6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88C" w:rsidRPr="00E3269A" w:rsidRDefault="002B188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3269A">
        <w:rPr>
          <w:rFonts w:ascii="Times New Roman" w:hAnsi="Times New Roman"/>
          <w:sz w:val="24"/>
          <w:szCs w:val="24"/>
        </w:rPr>
        <w:t>Принимая участие в рекламной Акции</w:t>
      </w:r>
      <w:r>
        <w:rPr>
          <w:rFonts w:ascii="Times New Roman" w:hAnsi="Times New Roman"/>
          <w:sz w:val="24"/>
          <w:szCs w:val="24"/>
        </w:rPr>
        <w:t xml:space="preserve"> от компании ИП Цацурина М.Г.</w:t>
      </w:r>
      <w:r w:rsidRPr="00E3269A">
        <w:rPr>
          <w:rFonts w:ascii="Times New Roman" w:hAnsi="Times New Roman"/>
          <w:sz w:val="24"/>
          <w:szCs w:val="24"/>
        </w:rPr>
        <w:t>, участники полностью соглашаются с настоящими правилами (далее – «Правила»).</w:t>
      </w:r>
    </w:p>
    <w:p w:rsidR="002B188C" w:rsidRDefault="002B188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269A">
        <w:rPr>
          <w:rFonts w:ascii="Times New Roman" w:hAnsi="Times New Roman"/>
          <w:sz w:val="24"/>
          <w:szCs w:val="24"/>
        </w:rPr>
        <w:t>1.1.Наименование Акции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«Розыгрыш квартиры»  </w:t>
      </w:r>
    </w:p>
    <w:p w:rsidR="002B188C" w:rsidRPr="00E3269A" w:rsidRDefault="002B188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3269A">
        <w:rPr>
          <w:rFonts w:ascii="Times New Roman" w:hAnsi="Times New Roman"/>
          <w:sz w:val="24"/>
          <w:szCs w:val="24"/>
        </w:rPr>
        <w:t xml:space="preserve">1.2.Территория проведения </w:t>
      </w:r>
      <w:r>
        <w:rPr>
          <w:rFonts w:ascii="Times New Roman" w:hAnsi="Times New Roman"/>
          <w:sz w:val="24"/>
          <w:szCs w:val="24"/>
        </w:rPr>
        <w:t>Акции – Российская Федерация, Смоленская область, г. Смоленск</w:t>
      </w:r>
    </w:p>
    <w:p w:rsidR="002B188C" w:rsidRDefault="002B188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3269A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Наименование организатора Акции:</w:t>
      </w:r>
    </w:p>
    <w:p w:rsidR="002B188C" w:rsidRDefault="002B188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3269A">
        <w:rPr>
          <w:rFonts w:ascii="Times New Roman" w:hAnsi="Times New Roman"/>
          <w:sz w:val="24"/>
          <w:szCs w:val="24"/>
        </w:rPr>
        <w:t>Организатором Акции, то есть юридическим лицом, созданным в соответствии с законодательством Российской Федерации, организующим проведение Акции непосредственно, является</w:t>
      </w:r>
      <w:r>
        <w:rPr>
          <w:rFonts w:ascii="Times New Roman" w:hAnsi="Times New Roman"/>
          <w:sz w:val="24"/>
          <w:szCs w:val="24"/>
        </w:rPr>
        <w:t xml:space="preserve"> ИП Цацурина М.Г.</w:t>
      </w:r>
      <w:r w:rsidRPr="00E3269A">
        <w:rPr>
          <w:rFonts w:ascii="Times New Roman" w:hAnsi="Times New Roman"/>
          <w:sz w:val="24"/>
          <w:szCs w:val="24"/>
        </w:rPr>
        <w:t xml:space="preserve"> (далее – «</w:t>
      </w:r>
      <w:r w:rsidRPr="00DF4946">
        <w:rPr>
          <w:rFonts w:ascii="Times New Roman" w:hAnsi="Times New Roman"/>
          <w:sz w:val="24"/>
          <w:szCs w:val="24"/>
        </w:rPr>
        <w:t>организатор</w:t>
      </w:r>
      <w:r w:rsidRPr="00E3269A">
        <w:rPr>
          <w:rFonts w:ascii="Times New Roman" w:hAnsi="Times New Roman"/>
          <w:sz w:val="24"/>
          <w:szCs w:val="24"/>
        </w:rPr>
        <w:t>»).</w:t>
      </w:r>
    </w:p>
    <w:p w:rsidR="002B188C" w:rsidRDefault="002B188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3269A">
        <w:rPr>
          <w:rFonts w:ascii="Times New Roman" w:hAnsi="Times New Roman"/>
          <w:sz w:val="24"/>
          <w:szCs w:val="24"/>
        </w:rPr>
        <w:t xml:space="preserve">Адреса и реквизиты </w:t>
      </w:r>
      <w:r>
        <w:rPr>
          <w:rFonts w:ascii="Times New Roman" w:hAnsi="Times New Roman"/>
          <w:sz w:val="24"/>
          <w:szCs w:val="24"/>
        </w:rPr>
        <w:t>Организатора</w:t>
      </w:r>
      <w:r w:rsidRPr="00E3269A">
        <w:rPr>
          <w:rFonts w:ascii="Times New Roman" w:hAnsi="Times New Roman"/>
          <w:sz w:val="24"/>
          <w:szCs w:val="24"/>
        </w:rPr>
        <w:t>:</w:t>
      </w:r>
    </w:p>
    <w:p w:rsidR="002B188C" w:rsidRDefault="002B188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3269A">
        <w:rPr>
          <w:rFonts w:ascii="Times New Roman" w:hAnsi="Times New Roman"/>
          <w:sz w:val="24"/>
          <w:szCs w:val="24"/>
        </w:rPr>
        <w:t xml:space="preserve">Юридический и фактический адрес: </w:t>
      </w:r>
    </w:p>
    <w:p w:rsidR="002B188C" w:rsidRDefault="002B188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214031, РФ, г. Смоленск, ул. Попова, д. 40/2</w:t>
      </w:r>
    </w:p>
    <w:p w:rsidR="002B188C" w:rsidRPr="00070906" w:rsidRDefault="002B188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070906">
        <w:rPr>
          <w:rFonts w:ascii="Times New Roman" w:hAnsi="Times New Roman"/>
          <w:sz w:val="24"/>
          <w:szCs w:val="24"/>
        </w:rPr>
        <w:t xml:space="preserve">213032, </w:t>
      </w:r>
      <w:r>
        <w:rPr>
          <w:rFonts w:ascii="Times New Roman" w:hAnsi="Times New Roman"/>
          <w:sz w:val="24"/>
          <w:szCs w:val="24"/>
        </w:rPr>
        <w:t>РФ, г. Смоленск, Проспект Строителей д. 6а, 3 этаж</w:t>
      </w:r>
    </w:p>
    <w:p w:rsidR="002B188C" w:rsidRDefault="002B188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673105005806, ОГРНИП 304673125000032</w:t>
      </w:r>
    </w:p>
    <w:p w:rsidR="002B188C" w:rsidRPr="00BB637C" w:rsidRDefault="002B188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3269A">
        <w:rPr>
          <w:rFonts w:ascii="Times New Roman" w:hAnsi="Times New Roman"/>
          <w:sz w:val="24"/>
          <w:szCs w:val="24"/>
        </w:rPr>
        <w:t xml:space="preserve">1.4. Об условиях Акции и их изменениях участники Акции информируются </w:t>
      </w:r>
      <w:r>
        <w:rPr>
          <w:rFonts w:ascii="Times New Roman" w:hAnsi="Times New Roman"/>
          <w:sz w:val="24"/>
          <w:szCs w:val="24"/>
        </w:rPr>
        <w:t>в салонах, участвующих в Акции либо из данного положения об Акции</w:t>
      </w:r>
      <w:r w:rsidRPr="00BB637C">
        <w:rPr>
          <w:rFonts w:ascii="Times New Roman" w:hAnsi="Times New Roman"/>
          <w:sz w:val="24"/>
          <w:szCs w:val="24"/>
        </w:rPr>
        <w:t xml:space="preserve">. </w:t>
      </w:r>
    </w:p>
    <w:p w:rsidR="002B188C" w:rsidRDefault="002B188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3269A">
        <w:rPr>
          <w:rFonts w:ascii="Times New Roman" w:hAnsi="Times New Roman"/>
          <w:sz w:val="24"/>
          <w:szCs w:val="24"/>
        </w:rPr>
        <w:t xml:space="preserve">1.5. </w:t>
      </w:r>
      <w:r w:rsidRPr="007D230D">
        <w:rPr>
          <w:rFonts w:ascii="Times New Roman" w:hAnsi="Times New Roman"/>
          <w:sz w:val="24"/>
          <w:szCs w:val="24"/>
        </w:rPr>
        <w:t xml:space="preserve">Общий срок проведения Акции: </w:t>
      </w:r>
      <w:r w:rsidRPr="00B50069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</w:t>
      </w:r>
      <w:r w:rsidR="00F9538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октября</w:t>
      </w:r>
      <w:r w:rsidRPr="00B50069">
        <w:rPr>
          <w:rFonts w:ascii="Times New Roman" w:hAnsi="Times New Roman"/>
          <w:b/>
          <w:sz w:val="24"/>
          <w:szCs w:val="24"/>
        </w:rPr>
        <w:t xml:space="preserve"> 2019 г. </w:t>
      </w:r>
      <w:r w:rsidR="008F600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14 марта 2020 </w:t>
      </w:r>
      <w:r w:rsidRPr="00B50069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Организатор оставляет за собой право завершить (или изменить) условия в любой момент.</w:t>
      </w:r>
    </w:p>
    <w:p w:rsidR="002B188C" w:rsidRDefault="002B188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Акция проводится в целях стимулирования покупателей к покупке изделий в салонах «Русское золото» и увеличения общего объема продаж.</w:t>
      </w:r>
    </w:p>
    <w:p w:rsidR="00165BBC" w:rsidRDefault="00165BB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9B52CE">
        <w:rPr>
          <w:rFonts w:ascii="Times New Roman" w:hAnsi="Times New Roman"/>
          <w:sz w:val="24"/>
          <w:szCs w:val="24"/>
        </w:rPr>
        <w:t xml:space="preserve">1.7. </w:t>
      </w:r>
      <w:r w:rsidRPr="007B5A79">
        <w:rPr>
          <w:rFonts w:ascii="Times New Roman" w:hAnsi="Times New Roman"/>
          <w:sz w:val="24"/>
          <w:szCs w:val="24"/>
        </w:rPr>
        <w:t>В Акции принимают участие салоны:</w:t>
      </w:r>
    </w:p>
    <w:p w:rsidR="00165BBC" w:rsidRPr="00AA4DBA" w:rsidRDefault="00165BBC" w:rsidP="00165B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«Русское золото», ТД </w:t>
      </w:r>
      <w:r w:rsidRPr="00AA4DBA">
        <w:rPr>
          <w:rFonts w:ascii="Times New Roman" w:hAnsi="Times New Roman"/>
          <w:sz w:val="24"/>
          <w:szCs w:val="24"/>
        </w:rPr>
        <w:t>Пятницкий, ул. 2-я Садовая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4DBA">
        <w:rPr>
          <w:rFonts w:ascii="Times New Roman" w:hAnsi="Times New Roman"/>
          <w:sz w:val="24"/>
          <w:szCs w:val="24"/>
        </w:rPr>
        <w:t xml:space="preserve">25а </w:t>
      </w:r>
    </w:p>
    <w:p w:rsidR="00165BBC" w:rsidRPr="00AA4DBA" w:rsidRDefault="00165BBC" w:rsidP="00165B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4DBA">
        <w:rPr>
          <w:rFonts w:ascii="Times New Roman" w:hAnsi="Times New Roman"/>
          <w:sz w:val="24"/>
          <w:szCs w:val="24"/>
        </w:rPr>
        <w:t xml:space="preserve">«Русское золото», ТЦ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AA4DB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Беляева,</w:t>
      </w:r>
      <w:r w:rsidRPr="00AA4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165BBC" w:rsidRPr="00AA4DBA" w:rsidRDefault="00165BBC" w:rsidP="00165B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4DBA">
        <w:rPr>
          <w:rFonts w:ascii="Times New Roman" w:hAnsi="Times New Roman"/>
          <w:sz w:val="24"/>
          <w:szCs w:val="24"/>
        </w:rPr>
        <w:t xml:space="preserve"> «Русское золото», Т</w:t>
      </w:r>
      <w:r>
        <w:rPr>
          <w:rFonts w:ascii="Times New Roman" w:hAnsi="Times New Roman"/>
          <w:sz w:val="24"/>
          <w:szCs w:val="24"/>
        </w:rPr>
        <w:t>Р</w:t>
      </w:r>
      <w:r w:rsidRPr="00AA4DBA">
        <w:rPr>
          <w:rFonts w:ascii="Times New Roman" w:hAnsi="Times New Roman"/>
          <w:sz w:val="24"/>
          <w:szCs w:val="24"/>
        </w:rPr>
        <w:t>Ц Макси, ул. 25 Сентября</w:t>
      </w:r>
      <w:r>
        <w:rPr>
          <w:rFonts w:ascii="Times New Roman" w:hAnsi="Times New Roman"/>
          <w:sz w:val="24"/>
          <w:szCs w:val="24"/>
        </w:rPr>
        <w:t>,</w:t>
      </w:r>
      <w:r w:rsidRPr="00AA4DBA">
        <w:rPr>
          <w:rFonts w:ascii="Times New Roman" w:hAnsi="Times New Roman"/>
          <w:sz w:val="24"/>
          <w:szCs w:val="24"/>
        </w:rPr>
        <w:t xml:space="preserve"> 35а</w:t>
      </w:r>
    </w:p>
    <w:p w:rsidR="00165BBC" w:rsidRPr="00AA4DBA" w:rsidRDefault="00165BBC" w:rsidP="00165B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4DBA">
        <w:rPr>
          <w:rFonts w:ascii="Times New Roman" w:hAnsi="Times New Roman"/>
          <w:sz w:val="24"/>
          <w:szCs w:val="24"/>
        </w:rPr>
        <w:t>«Русское золото», ул. Петра Алексеева</w:t>
      </w:r>
      <w:r>
        <w:rPr>
          <w:rFonts w:ascii="Times New Roman" w:hAnsi="Times New Roman"/>
          <w:sz w:val="24"/>
          <w:szCs w:val="24"/>
        </w:rPr>
        <w:t>,</w:t>
      </w:r>
      <w:r w:rsidRPr="00AA4DBA">
        <w:rPr>
          <w:rFonts w:ascii="Times New Roman" w:hAnsi="Times New Roman"/>
          <w:sz w:val="24"/>
          <w:szCs w:val="24"/>
        </w:rPr>
        <w:t xml:space="preserve"> возле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DBA">
        <w:rPr>
          <w:rFonts w:ascii="Times New Roman" w:hAnsi="Times New Roman"/>
          <w:sz w:val="24"/>
          <w:szCs w:val="24"/>
        </w:rPr>
        <w:t>2/37</w:t>
      </w:r>
    </w:p>
    <w:p w:rsidR="00165BBC" w:rsidRPr="00AA4DBA" w:rsidRDefault="00165BBC" w:rsidP="00165B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4DBA">
        <w:rPr>
          <w:rFonts w:ascii="Times New Roman" w:hAnsi="Times New Roman"/>
          <w:sz w:val="24"/>
          <w:szCs w:val="24"/>
        </w:rPr>
        <w:t>«Русское золото», ТЦ Центрум, ул. Николаева</w:t>
      </w:r>
      <w:r>
        <w:rPr>
          <w:rFonts w:ascii="Times New Roman" w:hAnsi="Times New Roman"/>
          <w:sz w:val="24"/>
          <w:szCs w:val="24"/>
        </w:rPr>
        <w:t>,</w:t>
      </w:r>
      <w:r w:rsidRPr="00AA4DBA">
        <w:rPr>
          <w:rFonts w:ascii="Times New Roman" w:hAnsi="Times New Roman"/>
          <w:sz w:val="24"/>
          <w:szCs w:val="24"/>
        </w:rPr>
        <w:t xml:space="preserve"> 12а</w:t>
      </w:r>
    </w:p>
    <w:p w:rsidR="00165BBC" w:rsidRDefault="00165BBC" w:rsidP="00165B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4DBA">
        <w:rPr>
          <w:rFonts w:ascii="Times New Roman" w:hAnsi="Times New Roman"/>
          <w:sz w:val="24"/>
          <w:szCs w:val="24"/>
        </w:rPr>
        <w:t>«Русское золото», ТЦ Юнона, ул. Гагарина</w:t>
      </w:r>
      <w:r>
        <w:rPr>
          <w:rFonts w:ascii="Times New Roman" w:hAnsi="Times New Roman"/>
          <w:sz w:val="24"/>
          <w:szCs w:val="24"/>
        </w:rPr>
        <w:t>,</w:t>
      </w:r>
      <w:r w:rsidRPr="00AA4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AA4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(золото)</w:t>
      </w:r>
    </w:p>
    <w:p w:rsidR="00165BBC" w:rsidRPr="00AA4DBA" w:rsidRDefault="00165BBC" w:rsidP="00165B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4DBA">
        <w:rPr>
          <w:rFonts w:ascii="Times New Roman" w:hAnsi="Times New Roman"/>
          <w:sz w:val="24"/>
          <w:szCs w:val="24"/>
        </w:rPr>
        <w:t>«Русское золото», ТЦ Юнона, ул. Гагарина</w:t>
      </w:r>
      <w:r>
        <w:rPr>
          <w:rFonts w:ascii="Times New Roman" w:hAnsi="Times New Roman"/>
          <w:sz w:val="24"/>
          <w:szCs w:val="24"/>
        </w:rPr>
        <w:t>.</w:t>
      </w:r>
      <w:r w:rsidRPr="00AA4DBA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(серебро)</w:t>
      </w:r>
    </w:p>
    <w:p w:rsidR="00165BBC" w:rsidRDefault="00165BBC" w:rsidP="0016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A4DBA">
        <w:rPr>
          <w:rFonts w:ascii="Times New Roman" w:hAnsi="Times New Roman"/>
          <w:sz w:val="24"/>
          <w:szCs w:val="24"/>
        </w:rPr>
        <w:t xml:space="preserve">«Русское золото»,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AA4DBA">
        <w:rPr>
          <w:rFonts w:ascii="Times New Roman" w:hAnsi="Times New Roman"/>
          <w:sz w:val="24"/>
          <w:szCs w:val="24"/>
        </w:rPr>
        <w:t xml:space="preserve">Нахимова </w:t>
      </w:r>
      <w:r>
        <w:rPr>
          <w:rFonts w:ascii="Times New Roman" w:hAnsi="Times New Roman"/>
          <w:sz w:val="24"/>
          <w:szCs w:val="24"/>
        </w:rPr>
        <w:t>(павильон)</w:t>
      </w:r>
    </w:p>
    <w:p w:rsidR="00165BBC" w:rsidRDefault="00165BBC" w:rsidP="0016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Pr="00AA4DBA">
        <w:rPr>
          <w:rFonts w:ascii="Times New Roman" w:hAnsi="Times New Roman"/>
          <w:sz w:val="24"/>
          <w:szCs w:val="24"/>
        </w:rPr>
        <w:t>Русское золото</w:t>
      </w:r>
      <w:r>
        <w:rPr>
          <w:rFonts w:ascii="Times New Roman" w:hAnsi="Times New Roman"/>
          <w:sz w:val="24"/>
          <w:szCs w:val="24"/>
        </w:rPr>
        <w:t>», ТРЦ Галактика, ул. Новомосковская, 2/8</w:t>
      </w:r>
    </w:p>
    <w:p w:rsidR="00165BBC" w:rsidRDefault="008F6005" w:rsidP="00165B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«Остров</w:t>
      </w:r>
      <w:r w:rsidR="00165BBC">
        <w:rPr>
          <w:rFonts w:ascii="Times New Roman" w:hAnsi="Times New Roman"/>
          <w:sz w:val="24"/>
          <w:szCs w:val="24"/>
        </w:rPr>
        <w:t>», ТРЦ Макси, ул. 25 Сентября, 35а</w:t>
      </w:r>
    </w:p>
    <w:p w:rsidR="00165BBC" w:rsidRDefault="008F6005" w:rsidP="0016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«Остров</w:t>
      </w:r>
      <w:r w:rsidR="00165BBC">
        <w:rPr>
          <w:rFonts w:ascii="Times New Roman" w:hAnsi="Times New Roman"/>
          <w:sz w:val="24"/>
          <w:szCs w:val="24"/>
        </w:rPr>
        <w:t>», ТРЦ Галактика, ул. Новомосковская, 2/8</w:t>
      </w:r>
    </w:p>
    <w:p w:rsidR="00165BBC" w:rsidRDefault="00165BBC" w:rsidP="00165B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«Русское золото», Смоленская область, г. Рославль, ул. Пролетарская, 44 </w:t>
      </w:r>
    </w:p>
    <w:p w:rsidR="00165BBC" w:rsidRDefault="00165BBC" w:rsidP="00165B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«Русское золото», ТЦ Ростислав, Смоленская область, г. Рославль, ул. Пролетарская, 91</w:t>
      </w:r>
    </w:p>
    <w:p w:rsidR="00165BBC" w:rsidRDefault="00165BBC" w:rsidP="00165B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«Русское золото», Смоленская область, г. Рославль, ул. Пролетарская, 88</w:t>
      </w:r>
    </w:p>
    <w:p w:rsidR="00165BBC" w:rsidRDefault="00165BBC" w:rsidP="00165B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«Русское золото», Смоленская область, г. Десногорск, 1-й мкр. </w:t>
      </w:r>
    </w:p>
    <w:p w:rsidR="00165BBC" w:rsidRDefault="00165BBC" w:rsidP="00165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F6005">
        <w:rPr>
          <w:rFonts w:ascii="Times New Roman" w:hAnsi="Times New Roman"/>
          <w:sz w:val="24"/>
          <w:szCs w:val="24"/>
        </w:rPr>
        <w:t>«Остров</w:t>
      </w:r>
      <w:r w:rsidRPr="00BB6FA8">
        <w:rPr>
          <w:rFonts w:ascii="Times New Roman" w:hAnsi="Times New Roman"/>
          <w:sz w:val="24"/>
          <w:szCs w:val="24"/>
        </w:rPr>
        <w:t>», ТЦ Панорама, Смоленская область, г. Десногорск, 3-й мкр., 2</w:t>
      </w:r>
    </w:p>
    <w:p w:rsidR="00165BBC" w:rsidRDefault="00165BBC" w:rsidP="0016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BBC" w:rsidRDefault="00165BBC" w:rsidP="00165B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«Русское золото», Смоленская область, г. Ярцево, пр-т Металлургов, д. 21г, ТЦ «КУБ»</w:t>
      </w:r>
    </w:p>
    <w:p w:rsidR="00165BBC" w:rsidRPr="002B188C" w:rsidRDefault="00165BBC" w:rsidP="002B188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2B188C" w:rsidRDefault="002B188C" w:rsidP="002B188C">
      <w:pPr>
        <w:rPr>
          <w:rFonts w:ascii="Times New Roman" w:hAnsi="Times New Roman" w:cs="Times New Roman"/>
          <w:sz w:val="24"/>
          <w:szCs w:val="24"/>
        </w:rPr>
      </w:pPr>
    </w:p>
    <w:p w:rsidR="00FE69A9" w:rsidRDefault="00FE69A9" w:rsidP="002B188C">
      <w:pPr>
        <w:rPr>
          <w:rFonts w:ascii="Times New Roman" w:hAnsi="Times New Roman" w:cs="Times New Roman"/>
          <w:sz w:val="24"/>
          <w:szCs w:val="24"/>
        </w:rPr>
      </w:pPr>
    </w:p>
    <w:p w:rsidR="00FE69A9" w:rsidRDefault="00FE69A9" w:rsidP="002B188C">
      <w:pPr>
        <w:rPr>
          <w:rFonts w:ascii="Times New Roman" w:hAnsi="Times New Roman" w:cs="Times New Roman"/>
          <w:sz w:val="24"/>
          <w:szCs w:val="24"/>
        </w:rPr>
      </w:pPr>
    </w:p>
    <w:p w:rsidR="00206B44" w:rsidRPr="002B188C" w:rsidRDefault="00206B44" w:rsidP="002B188C">
      <w:pPr>
        <w:rPr>
          <w:rFonts w:ascii="Times New Roman" w:hAnsi="Times New Roman" w:cs="Times New Roman"/>
          <w:sz w:val="24"/>
          <w:szCs w:val="24"/>
        </w:rPr>
      </w:pPr>
    </w:p>
    <w:p w:rsidR="003E13F3" w:rsidRPr="002B188C" w:rsidRDefault="003E13F3" w:rsidP="00E667A5">
      <w:pPr>
        <w:rPr>
          <w:rFonts w:ascii="Times New Roman" w:hAnsi="Times New Roman" w:cs="Times New Roman"/>
          <w:sz w:val="24"/>
          <w:szCs w:val="24"/>
        </w:rPr>
      </w:pPr>
    </w:p>
    <w:p w:rsidR="002B188C" w:rsidRPr="00694FB3" w:rsidRDefault="002B188C" w:rsidP="002B188C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694FB3">
        <w:rPr>
          <w:rFonts w:ascii="Times New Roman" w:hAnsi="Times New Roman"/>
          <w:b/>
          <w:sz w:val="24"/>
          <w:szCs w:val="24"/>
        </w:rPr>
        <w:t>II. УСЛОВИЯ И ПОРЯДОК УЧАСТИЯ В АКЦИИ</w:t>
      </w:r>
    </w:p>
    <w:p w:rsidR="002B188C" w:rsidRDefault="002B188C" w:rsidP="00E667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3D67" w:rsidRPr="002B188C" w:rsidRDefault="00363D67" w:rsidP="00E667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188C">
        <w:rPr>
          <w:rFonts w:ascii="Times New Roman" w:hAnsi="Times New Roman" w:cs="Times New Roman"/>
          <w:b/>
          <w:bCs/>
          <w:sz w:val="24"/>
          <w:szCs w:val="24"/>
        </w:rPr>
        <w:t xml:space="preserve">2.1 Механизм выдачи купонов участвующих в розыгрыше призов. </w:t>
      </w:r>
    </w:p>
    <w:p w:rsidR="00363D67" w:rsidRPr="002B188C" w:rsidRDefault="00363D67" w:rsidP="00363D67">
      <w:pPr>
        <w:rPr>
          <w:rFonts w:ascii="Times New Roman" w:hAnsi="Times New Roman" w:cs="Times New Roman"/>
          <w:bCs/>
          <w:sz w:val="24"/>
          <w:szCs w:val="24"/>
        </w:rPr>
      </w:pPr>
      <w:r w:rsidRPr="002B188C">
        <w:rPr>
          <w:rFonts w:ascii="Times New Roman" w:hAnsi="Times New Roman" w:cs="Times New Roman"/>
          <w:bCs/>
          <w:sz w:val="24"/>
          <w:szCs w:val="24"/>
        </w:rPr>
        <w:t>2.1.1 К участию в розыгрыше допускаются граждане РФ и лица без гражданства, на законном основании находящиеся на территории РФ, в возрасте от 18 лет.</w:t>
      </w:r>
    </w:p>
    <w:p w:rsidR="00363D67" w:rsidRPr="00744EDB" w:rsidRDefault="00363D67" w:rsidP="00363D6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4EDB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7B137E" w:rsidRPr="00744ED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744EDB">
        <w:rPr>
          <w:rFonts w:ascii="Times New Roman" w:hAnsi="Times New Roman" w:cs="Times New Roman"/>
          <w:b/>
          <w:bCs/>
          <w:sz w:val="24"/>
          <w:szCs w:val="24"/>
          <w:u w:val="single"/>
        </w:rPr>
        <w:t>.2 Не имеют право на участие в Акции и право на получение призов: сотрудники или представители Организатора и</w:t>
      </w:r>
      <w:r w:rsidR="00ED32A8" w:rsidRPr="00744E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их</w:t>
      </w:r>
      <w:r w:rsidRPr="00744E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близкие родственники.</w:t>
      </w:r>
    </w:p>
    <w:p w:rsidR="002B188C" w:rsidRPr="009E3C9E" w:rsidRDefault="007B137E" w:rsidP="00E667A5">
      <w:pPr>
        <w:rPr>
          <w:rFonts w:ascii="Times New Roman" w:hAnsi="Times New Roman" w:cs="Times New Roman"/>
          <w:b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2.1</w:t>
      </w:r>
      <w:r w:rsidR="00363D67" w:rsidRPr="002B188C">
        <w:rPr>
          <w:rFonts w:ascii="Times New Roman" w:hAnsi="Times New Roman" w:cs="Times New Roman"/>
          <w:sz w:val="24"/>
          <w:szCs w:val="24"/>
        </w:rPr>
        <w:t>.3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. </w:t>
      </w:r>
      <w:r w:rsidR="00363D67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876446" w:rsidRPr="002B188C">
        <w:rPr>
          <w:rFonts w:ascii="Times New Roman" w:hAnsi="Times New Roman" w:cs="Times New Roman"/>
          <w:sz w:val="24"/>
          <w:szCs w:val="24"/>
        </w:rPr>
        <w:t>Для участия в акции необходимо</w:t>
      </w:r>
      <w:r w:rsidR="00564D9E" w:rsidRPr="002B188C">
        <w:rPr>
          <w:rFonts w:ascii="Times New Roman" w:hAnsi="Times New Roman" w:cs="Times New Roman"/>
          <w:sz w:val="24"/>
          <w:szCs w:val="24"/>
        </w:rPr>
        <w:t xml:space="preserve"> совершить покупку</w:t>
      </w:r>
      <w:r w:rsidR="00363D67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в люб</w:t>
      </w:r>
      <w:r w:rsidR="00564D9E" w:rsidRPr="002B188C">
        <w:rPr>
          <w:rFonts w:ascii="Times New Roman" w:hAnsi="Times New Roman" w:cs="Times New Roman"/>
          <w:sz w:val="24"/>
          <w:szCs w:val="24"/>
        </w:rPr>
        <w:t>ом салоне</w:t>
      </w:r>
      <w:r w:rsidR="009E3C9E">
        <w:rPr>
          <w:rFonts w:ascii="Times New Roman" w:hAnsi="Times New Roman" w:cs="Times New Roman"/>
          <w:sz w:val="24"/>
          <w:szCs w:val="24"/>
        </w:rPr>
        <w:t xml:space="preserve"> сети «Русское З</w:t>
      </w:r>
      <w:r w:rsidR="00610B13" w:rsidRPr="002B188C">
        <w:rPr>
          <w:rFonts w:ascii="Times New Roman" w:hAnsi="Times New Roman" w:cs="Times New Roman"/>
          <w:sz w:val="24"/>
          <w:szCs w:val="24"/>
        </w:rPr>
        <w:t>олото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» </w:t>
      </w:r>
      <w:r w:rsidR="00564D9E" w:rsidRPr="002B188C">
        <w:rPr>
          <w:rFonts w:ascii="Times New Roman" w:hAnsi="Times New Roman" w:cs="Times New Roman"/>
          <w:sz w:val="24"/>
          <w:szCs w:val="24"/>
        </w:rPr>
        <w:t xml:space="preserve">на </w:t>
      </w:r>
      <w:r w:rsidR="00E667A5" w:rsidRPr="002B188C">
        <w:rPr>
          <w:rFonts w:ascii="Times New Roman" w:hAnsi="Times New Roman" w:cs="Times New Roman"/>
          <w:sz w:val="24"/>
          <w:szCs w:val="24"/>
        </w:rPr>
        <w:t>сумму не менее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чем,</w:t>
      </w:r>
      <w:r w:rsidR="006F7E80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6F7E80" w:rsidRPr="009E3C9E">
        <w:rPr>
          <w:rFonts w:ascii="Times New Roman" w:hAnsi="Times New Roman" w:cs="Times New Roman"/>
          <w:b/>
          <w:sz w:val="24"/>
          <w:szCs w:val="24"/>
        </w:rPr>
        <w:t>10</w:t>
      </w:r>
      <w:r w:rsidR="001B5E82" w:rsidRPr="009E3C9E">
        <w:rPr>
          <w:rFonts w:ascii="Times New Roman" w:hAnsi="Times New Roman" w:cs="Times New Roman"/>
          <w:b/>
          <w:sz w:val="24"/>
          <w:szCs w:val="24"/>
        </w:rPr>
        <w:t xml:space="preserve"> 000 рублей</w:t>
      </w:r>
      <w:r w:rsidR="00610B13" w:rsidRPr="009E3C9E">
        <w:rPr>
          <w:rFonts w:ascii="Times New Roman" w:hAnsi="Times New Roman" w:cs="Times New Roman"/>
          <w:b/>
          <w:sz w:val="24"/>
          <w:szCs w:val="24"/>
        </w:rPr>
        <w:t xml:space="preserve"> в период</w:t>
      </w:r>
      <w:r w:rsid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2B188C" w:rsidRPr="009E3C9E">
        <w:rPr>
          <w:rFonts w:ascii="Times New Roman" w:hAnsi="Times New Roman" w:cs="Times New Roman"/>
          <w:b/>
          <w:sz w:val="24"/>
          <w:szCs w:val="24"/>
        </w:rPr>
        <w:t>10 октября</w:t>
      </w:r>
      <w:r w:rsidR="006F7E80" w:rsidRPr="009E3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166">
        <w:rPr>
          <w:rFonts w:ascii="Times New Roman" w:hAnsi="Times New Roman" w:cs="Times New Roman"/>
          <w:b/>
          <w:sz w:val="24"/>
          <w:szCs w:val="24"/>
        </w:rPr>
        <w:t>2019 г. по 14</w:t>
      </w:r>
      <w:r w:rsidR="002B188C" w:rsidRPr="009E3C9E">
        <w:rPr>
          <w:rFonts w:ascii="Times New Roman" w:hAnsi="Times New Roman" w:cs="Times New Roman"/>
          <w:b/>
          <w:sz w:val="24"/>
          <w:szCs w:val="24"/>
        </w:rPr>
        <w:t xml:space="preserve"> марта 2020 г.</w:t>
      </w:r>
    </w:p>
    <w:p w:rsidR="00E667A5" w:rsidRPr="002B188C" w:rsidRDefault="007B137E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2.1</w:t>
      </w:r>
      <w:r w:rsidR="00E667A5" w:rsidRPr="002B188C">
        <w:rPr>
          <w:rFonts w:ascii="Times New Roman" w:hAnsi="Times New Roman" w:cs="Times New Roman"/>
          <w:sz w:val="24"/>
          <w:szCs w:val="24"/>
        </w:rPr>
        <w:t>.</w:t>
      </w:r>
      <w:r w:rsidR="00564D9E" w:rsidRPr="002B188C">
        <w:rPr>
          <w:rFonts w:ascii="Times New Roman" w:hAnsi="Times New Roman" w:cs="Times New Roman"/>
          <w:sz w:val="24"/>
          <w:szCs w:val="24"/>
        </w:rPr>
        <w:t>4.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564D9E" w:rsidRPr="002B188C">
        <w:rPr>
          <w:rFonts w:ascii="Times New Roman" w:hAnsi="Times New Roman" w:cs="Times New Roman"/>
          <w:sz w:val="24"/>
          <w:szCs w:val="24"/>
        </w:rPr>
        <w:t>Для участия в акции необходимо сообщить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 продавцу – консультанту о своем желании принять участие в стимулирующей Акции.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2.</w:t>
      </w:r>
      <w:r w:rsidR="007B137E" w:rsidRPr="002B188C">
        <w:rPr>
          <w:rFonts w:ascii="Times New Roman" w:hAnsi="Times New Roman" w:cs="Times New Roman"/>
          <w:sz w:val="24"/>
          <w:szCs w:val="24"/>
        </w:rPr>
        <w:t>1.5 При участии в акции выдается купон из</w:t>
      </w:r>
      <w:r w:rsidR="00610B13" w:rsidRPr="002B188C">
        <w:rPr>
          <w:rFonts w:ascii="Times New Roman" w:hAnsi="Times New Roman" w:cs="Times New Roman"/>
          <w:sz w:val="24"/>
          <w:szCs w:val="24"/>
        </w:rPr>
        <w:t xml:space="preserve"> расчета 1 купон за каждые</w:t>
      </w:r>
      <w:r w:rsidR="00BA2868" w:rsidRPr="002B188C">
        <w:rPr>
          <w:rFonts w:ascii="Times New Roman" w:hAnsi="Times New Roman" w:cs="Times New Roman"/>
          <w:sz w:val="24"/>
          <w:szCs w:val="24"/>
        </w:rPr>
        <w:t xml:space="preserve"> 10 </w:t>
      </w:r>
      <w:r w:rsidR="001B5E82" w:rsidRPr="002B188C">
        <w:rPr>
          <w:rFonts w:ascii="Times New Roman" w:hAnsi="Times New Roman" w:cs="Times New Roman"/>
          <w:sz w:val="24"/>
          <w:szCs w:val="24"/>
        </w:rPr>
        <w:t>000</w:t>
      </w:r>
      <w:r w:rsidR="00610B13" w:rsidRPr="002B188C">
        <w:rPr>
          <w:rFonts w:ascii="Times New Roman" w:hAnsi="Times New Roman" w:cs="Times New Roman"/>
          <w:sz w:val="24"/>
          <w:szCs w:val="24"/>
        </w:rPr>
        <w:t xml:space="preserve"> р</w:t>
      </w:r>
      <w:r w:rsidR="00ED32A8" w:rsidRPr="002B188C">
        <w:rPr>
          <w:rFonts w:ascii="Times New Roman" w:hAnsi="Times New Roman" w:cs="Times New Roman"/>
          <w:sz w:val="24"/>
          <w:szCs w:val="24"/>
        </w:rPr>
        <w:t>уб</w:t>
      </w:r>
      <w:r w:rsidR="00610B13" w:rsidRPr="002B188C">
        <w:rPr>
          <w:rFonts w:ascii="Times New Roman" w:hAnsi="Times New Roman" w:cs="Times New Roman"/>
          <w:sz w:val="24"/>
          <w:szCs w:val="24"/>
        </w:rPr>
        <w:t xml:space="preserve">. в сумме чека. Чеки за покупки, </w:t>
      </w:r>
      <w:r w:rsidRPr="002B188C">
        <w:rPr>
          <w:rFonts w:ascii="Times New Roman" w:hAnsi="Times New Roman" w:cs="Times New Roman"/>
          <w:sz w:val="24"/>
          <w:szCs w:val="24"/>
        </w:rPr>
        <w:t>совершенны</w:t>
      </w:r>
      <w:r w:rsidR="00610B13" w:rsidRPr="002B188C">
        <w:rPr>
          <w:rFonts w:ascii="Times New Roman" w:hAnsi="Times New Roman" w:cs="Times New Roman"/>
          <w:sz w:val="24"/>
          <w:szCs w:val="24"/>
        </w:rPr>
        <w:t xml:space="preserve">е в разных салонах </w:t>
      </w:r>
      <w:r w:rsidRPr="002B188C">
        <w:rPr>
          <w:rFonts w:ascii="Times New Roman" w:hAnsi="Times New Roman" w:cs="Times New Roman"/>
          <w:sz w:val="24"/>
          <w:szCs w:val="24"/>
        </w:rPr>
        <w:t xml:space="preserve">сети на любые суммы </w:t>
      </w:r>
      <w:r w:rsidR="00610B13" w:rsidRPr="002B188C">
        <w:rPr>
          <w:rFonts w:ascii="Times New Roman" w:hAnsi="Times New Roman" w:cs="Times New Roman"/>
          <w:sz w:val="24"/>
          <w:szCs w:val="24"/>
        </w:rPr>
        <w:t xml:space="preserve">не </w:t>
      </w:r>
      <w:r w:rsidRPr="002B188C">
        <w:rPr>
          <w:rFonts w:ascii="Times New Roman" w:hAnsi="Times New Roman" w:cs="Times New Roman"/>
          <w:sz w:val="24"/>
          <w:szCs w:val="24"/>
        </w:rPr>
        <w:t>суммируются.</w:t>
      </w:r>
      <w:r w:rsidR="00BA2868" w:rsidRPr="002B188C">
        <w:rPr>
          <w:rFonts w:ascii="Times New Roman" w:hAnsi="Times New Roman" w:cs="Times New Roman"/>
          <w:sz w:val="24"/>
          <w:szCs w:val="24"/>
        </w:rPr>
        <w:t xml:space="preserve"> При чеке на сумму 19</w:t>
      </w:r>
      <w:r w:rsidR="001B5E82" w:rsidRPr="002B188C">
        <w:rPr>
          <w:rFonts w:ascii="Times New Roman" w:hAnsi="Times New Roman" w:cs="Times New Roman"/>
          <w:sz w:val="24"/>
          <w:szCs w:val="24"/>
        </w:rPr>
        <w:t xml:space="preserve">999 рублей покупатель получает </w:t>
      </w:r>
      <w:r w:rsidR="00BA2868" w:rsidRPr="002B188C">
        <w:rPr>
          <w:rFonts w:ascii="Times New Roman" w:hAnsi="Times New Roman" w:cs="Times New Roman"/>
          <w:sz w:val="24"/>
          <w:szCs w:val="24"/>
        </w:rPr>
        <w:t>один купон, при чеке на сумму 20</w:t>
      </w:r>
      <w:r w:rsidR="00376552">
        <w:rPr>
          <w:rFonts w:ascii="Times New Roman" w:hAnsi="Times New Roman" w:cs="Times New Roman"/>
          <w:sz w:val="24"/>
          <w:szCs w:val="24"/>
        </w:rPr>
        <w:t>000</w:t>
      </w:r>
      <w:bookmarkStart w:id="0" w:name="_GoBack"/>
      <w:bookmarkEnd w:id="0"/>
      <w:r w:rsidR="001B5E82" w:rsidRPr="002B188C">
        <w:rPr>
          <w:rFonts w:ascii="Times New Roman" w:hAnsi="Times New Roman" w:cs="Times New Roman"/>
          <w:sz w:val="24"/>
          <w:szCs w:val="24"/>
        </w:rPr>
        <w:t xml:space="preserve"> рублей выдается 2 купона и т.д.</w:t>
      </w:r>
    </w:p>
    <w:p w:rsidR="007B137E" w:rsidRPr="002B188C" w:rsidRDefault="007B137E" w:rsidP="007B137E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2.1.6 После совершения каждой последу</w:t>
      </w:r>
      <w:r w:rsidR="00BA2868" w:rsidRPr="002B188C">
        <w:rPr>
          <w:rFonts w:ascii="Times New Roman" w:hAnsi="Times New Roman" w:cs="Times New Roman"/>
          <w:sz w:val="24"/>
          <w:szCs w:val="24"/>
        </w:rPr>
        <w:t xml:space="preserve">ющей покупки на сумму не менее 10 </w:t>
      </w:r>
      <w:r w:rsidRPr="002B188C">
        <w:rPr>
          <w:rFonts w:ascii="Times New Roman" w:hAnsi="Times New Roman" w:cs="Times New Roman"/>
          <w:sz w:val="24"/>
          <w:szCs w:val="24"/>
        </w:rPr>
        <w:t>000 р</w:t>
      </w:r>
      <w:r w:rsidR="00ED32A8" w:rsidRPr="002B188C">
        <w:rPr>
          <w:rFonts w:ascii="Times New Roman" w:hAnsi="Times New Roman" w:cs="Times New Roman"/>
          <w:sz w:val="24"/>
          <w:szCs w:val="24"/>
        </w:rPr>
        <w:t>уб.</w:t>
      </w:r>
      <w:r w:rsidRPr="002B188C">
        <w:rPr>
          <w:rFonts w:ascii="Times New Roman" w:hAnsi="Times New Roman" w:cs="Times New Roman"/>
          <w:sz w:val="24"/>
          <w:szCs w:val="24"/>
        </w:rPr>
        <w:t xml:space="preserve"> в период проведения Акции необходимо выполнить те же действия, что и при совершении первой покупки.</w:t>
      </w:r>
    </w:p>
    <w:p w:rsidR="00F04AE3" w:rsidRPr="002B188C" w:rsidRDefault="00F04AE3" w:rsidP="00F04AE3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 xml:space="preserve">2.1.7 </w:t>
      </w:r>
      <w:r w:rsidR="005C0C65" w:rsidRPr="002B188C">
        <w:rPr>
          <w:rFonts w:ascii="Times New Roman" w:hAnsi="Times New Roman" w:cs="Times New Roman"/>
          <w:sz w:val="24"/>
          <w:szCs w:val="24"/>
        </w:rPr>
        <w:t>В</w:t>
      </w:r>
      <w:r w:rsidRPr="002B188C">
        <w:rPr>
          <w:rFonts w:ascii="Times New Roman" w:hAnsi="Times New Roman" w:cs="Times New Roman"/>
          <w:sz w:val="24"/>
          <w:szCs w:val="24"/>
        </w:rPr>
        <w:t xml:space="preserve"> случае приобретения покупателем ювелирных изделий в обмен на лом, покупателю так же предоставляется купон участника если </w:t>
      </w:r>
      <w:r w:rsidR="00BA2868" w:rsidRPr="002B188C">
        <w:rPr>
          <w:rFonts w:ascii="Times New Roman" w:hAnsi="Times New Roman" w:cs="Times New Roman"/>
          <w:sz w:val="24"/>
          <w:szCs w:val="24"/>
        </w:rPr>
        <w:t xml:space="preserve">сумма покупки составляет 10 </w:t>
      </w:r>
      <w:r w:rsidR="00930659" w:rsidRPr="002B188C">
        <w:rPr>
          <w:rFonts w:ascii="Times New Roman" w:hAnsi="Times New Roman" w:cs="Times New Roman"/>
          <w:sz w:val="24"/>
          <w:szCs w:val="24"/>
        </w:rPr>
        <w:t>000 рублей и более.</w:t>
      </w:r>
    </w:p>
    <w:p w:rsidR="00930659" w:rsidRPr="002B188C" w:rsidRDefault="005C0C65" w:rsidP="00F04AE3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 xml:space="preserve"> 2.1. 8</w:t>
      </w:r>
      <w:r w:rsidR="00930659" w:rsidRPr="002B188C">
        <w:rPr>
          <w:rFonts w:ascii="Times New Roman" w:hAnsi="Times New Roman" w:cs="Times New Roman"/>
          <w:sz w:val="24"/>
          <w:szCs w:val="24"/>
        </w:rPr>
        <w:t xml:space="preserve"> При покупки подарочных сертификатов </w:t>
      </w:r>
      <w:r w:rsidR="00F77166">
        <w:rPr>
          <w:rFonts w:ascii="Times New Roman" w:hAnsi="Times New Roman" w:cs="Times New Roman"/>
          <w:sz w:val="24"/>
          <w:szCs w:val="24"/>
        </w:rPr>
        <w:t>«Русское З</w:t>
      </w:r>
      <w:r w:rsidR="00B92386" w:rsidRPr="002B188C">
        <w:rPr>
          <w:rFonts w:ascii="Times New Roman" w:hAnsi="Times New Roman" w:cs="Times New Roman"/>
          <w:sz w:val="24"/>
          <w:szCs w:val="24"/>
        </w:rPr>
        <w:t>олото</w:t>
      </w:r>
      <w:r w:rsidRPr="002B188C">
        <w:rPr>
          <w:rFonts w:ascii="Times New Roman" w:hAnsi="Times New Roman" w:cs="Times New Roman"/>
          <w:sz w:val="24"/>
          <w:szCs w:val="24"/>
        </w:rPr>
        <w:t>»</w:t>
      </w:r>
      <w:r w:rsidR="00B92386" w:rsidRPr="002B188C">
        <w:rPr>
          <w:rFonts w:ascii="Times New Roman" w:hAnsi="Times New Roman" w:cs="Times New Roman"/>
          <w:sz w:val="24"/>
          <w:szCs w:val="24"/>
        </w:rPr>
        <w:t xml:space="preserve"> купон участника не </w:t>
      </w:r>
      <w:r w:rsidR="004B1158" w:rsidRPr="002B188C">
        <w:rPr>
          <w:rFonts w:ascii="Times New Roman" w:hAnsi="Times New Roman" w:cs="Times New Roman"/>
          <w:sz w:val="24"/>
          <w:szCs w:val="24"/>
        </w:rPr>
        <w:t>вы</w:t>
      </w:r>
      <w:r w:rsidRPr="002B188C">
        <w:rPr>
          <w:rFonts w:ascii="Times New Roman" w:hAnsi="Times New Roman" w:cs="Times New Roman"/>
          <w:sz w:val="24"/>
          <w:szCs w:val="24"/>
        </w:rPr>
        <w:t>дае</w:t>
      </w:r>
      <w:r w:rsidR="00B92386" w:rsidRPr="002B188C">
        <w:rPr>
          <w:rFonts w:ascii="Times New Roman" w:hAnsi="Times New Roman" w:cs="Times New Roman"/>
          <w:sz w:val="24"/>
          <w:szCs w:val="24"/>
        </w:rPr>
        <w:t>тся</w:t>
      </w:r>
      <w:r w:rsidRPr="002B188C">
        <w:rPr>
          <w:rFonts w:ascii="Times New Roman" w:hAnsi="Times New Roman" w:cs="Times New Roman"/>
          <w:sz w:val="24"/>
          <w:szCs w:val="24"/>
        </w:rPr>
        <w:t>. П</w:t>
      </w:r>
      <w:r w:rsidR="00B92386" w:rsidRPr="002B188C">
        <w:rPr>
          <w:rFonts w:ascii="Times New Roman" w:hAnsi="Times New Roman" w:cs="Times New Roman"/>
          <w:sz w:val="24"/>
          <w:szCs w:val="24"/>
        </w:rPr>
        <w:t>ри от</w:t>
      </w:r>
      <w:r w:rsidR="00ED32A8" w:rsidRPr="002B188C">
        <w:rPr>
          <w:rFonts w:ascii="Times New Roman" w:hAnsi="Times New Roman" w:cs="Times New Roman"/>
          <w:sz w:val="24"/>
          <w:szCs w:val="24"/>
        </w:rPr>
        <w:t>о</w:t>
      </w:r>
      <w:r w:rsidR="00BA2868" w:rsidRPr="002B188C">
        <w:rPr>
          <w:rFonts w:ascii="Times New Roman" w:hAnsi="Times New Roman" w:cs="Times New Roman"/>
          <w:sz w:val="24"/>
          <w:szCs w:val="24"/>
        </w:rPr>
        <w:t xml:space="preserve">варивании сертификата на сумму 10 </w:t>
      </w:r>
      <w:r w:rsidR="00B92386" w:rsidRPr="002B188C">
        <w:rPr>
          <w:rFonts w:ascii="Times New Roman" w:hAnsi="Times New Roman" w:cs="Times New Roman"/>
          <w:sz w:val="24"/>
          <w:szCs w:val="24"/>
        </w:rPr>
        <w:t>000 рублей и более выдаются купоны согласно установленных правил стимулирующей акции.</w:t>
      </w:r>
    </w:p>
    <w:p w:rsidR="007B137E" w:rsidRPr="00F77166" w:rsidRDefault="005C0C65" w:rsidP="007B137E">
      <w:pPr>
        <w:rPr>
          <w:rFonts w:ascii="Times New Roman" w:hAnsi="Times New Roman" w:cs="Times New Roman"/>
          <w:b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2.1.9.</w:t>
      </w:r>
      <w:r w:rsidR="007B137E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Полученные купоны участник заполняет и передает</w:t>
      </w:r>
      <w:r w:rsidR="007B137E" w:rsidRPr="002B188C">
        <w:rPr>
          <w:rFonts w:ascii="Times New Roman" w:hAnsi="Times New Roman" w:cs="Times New Roman"/>
          <w:sz w:val="24"/>
          <w:szCs w:val="24"/>
        </w:rPr>
        <w:t xml:space="preserve"> на </w:t>
      </w:r>
      <w:r w:rsidR="008F6005" w:rsidRPr="002B188C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8F6005">
        <w:rPr>
          <w:rFonts w:ascii="Times New Roman" w:hAnsi="Times New Roman" w:cs="Times New Roman"/>
          <w:sz w:val="24"/>
          <w:szCs w:val="24"/>
        </w:rPr>
        <w:t xml:space="preserve">в день розыгрыша </w:t>
      </w:r>
      <w:r w:rsidR="007B137E" w:rsidRPr="002B188C">
        <w:rPr>
          <w:rFonts w:ascii="Times New Roman" w:hAnsi="Times New Roman" w:cs="Times New Roman"/>
          <w:sz w:val="24"/>
          <w:szCs w:val="24"/>
        </w:rPr>
        <w:t>неограниченное количество купонов, полученны</w:t>
      </w:r>
      <w:r w:rsidR="00BA2868" w:rsidRPr="002B188C">
        <w:rPr>
          <w:rFonts w:ascii="Times New Roman" w:hAnsi="Times New Roman" w:cs="Times New Roman"/>
          <w:sz w:val="24"/>
          <w:szCs w:val="24"/>
        </w:rPr>
        <w:t xml:space="preserve">х из расчета 1 купон за каждые 10 </w:t>
      </w:r>
      <w:r w:rsidR="007B137E" w:rsidRPr="002B188C">
        <w:rPr>
          <w:rFonts w:ascii="Times New Roman" w:hAnsi="Times New Roman" w:cs="Times New Roman"/>
          <w:sz w:val="24"/>
          <w:szCs w:val="24"/>
        </w:rPr>
        <w:t>000 р</w:t>
      </w:r>
      <w:r w:rsidR="00ED32A8" w:rsidRPr="002B188C">
        <w:rPr>
          <w:rFonts w:ascii="Times New Roman" w:hAnsi="Times New Roman" w:cs="Times New Roman"/>
          <w:sz w:val="24"/>
          <w:szCs w:val="24"/>
        </w:rPr>
        <w:t>уб</w:t>
      </w:r>
      <w:r w:rsidR="007B137E" w:rsidRPr="002B188C">
        <w:rPr>
          <w:rFonts w:ascii="Times New Roman" w:hAnsi="Times New Roman" w:cs="Times New Roman"/>
          <w:sz w:val="24"/>
          <w:szCs w:val="24"/>
        </w:rPr>
        <w:t xml:space="preserve">. </w:t>
      </w:r>
      <w:r w:rsidR="00ED32A8" w:rsidRPr="002B188C">
        <w:rPr>
          <w:rFonts w:ascii="Times New Roman" w:hAnsi="Times New Roman" w:cs="Times New Roman"/>
          <w:sz w:val="24"/>
          <w:szCs w:val="24"/>
        </w:rPr>
        <w:t xml:space="preserve"> в чеке </w:t>
      </w:r>
      <w:r w:rsidR="007B137E" w:rsidRPr="002B188C">
        <w:rPr>
          <w:rFonts w:ascii="Times New Roman" w:hAnsi="Times New Roman" w:cs="Times New Roman"/>
          <w:sz w:val="24"/>
          <w:szCs w:val="24"/>
        </w:rPr>
        <w:t>потраченные на п</w:t>
      </w:r>
      <w:r w:rsidR="00F77166">
        <w:rPr>
          <w:rFonts w:ascii="Times New Roman" w:hAnsi="Times New Roman" w:cs="Times New Roman"/>
          <w:sz w:val="24"/>
          <w:szCs w:val="24"/>
        </w:rPr>
        <w:t>окупки в сети салонов «Русское З</w:t>
      </w:r>
      <w:r w:rsidR="007B137E" w:rsidRPr="002B188C">
        <w:rPr>
          <w:rFonts w:ascii="Times New Roman" w:hAnsi="Times New Roman" w:cs="Times New Roman"/>
          <w:sz w:val="24"/>
          <w:szCs w:val="24"/>
        </w:rPr>
        <w:t xml:space="preserve">олото» в период проведения Акции с </w:t>
      </w:r>
      <w:r w:rsidR="00F77166" w:rsidRPr="00F77166">
        <w:rPr>
          <w:rFonts w:ascii="Times New Roman" w:hAnsi="Times New Roman" w:cs="Times New Roman"/>
          <w:b/>
          <w:sz w:val="24"/>
          <w:szCs w:val="24"/>
        </w:rPr>
        <w:t>9.00. 10 октября 2019</w:t>
      </w:r>
      <w:r w:rsidR="009278BE" w:rsidRPr="00F77166">
        <w:rPr>
          <w:rFonts w:ascii="Times New Roman" w:hAnsi="Times New Roman" w:cs="Times New Roman"/>
          <w:b/>
          <w:sz w:val="24"/>
          <w:szCs w:val="24"/>
        </w:rPr>
        <w:t xml:space="preserve"> года до </w:t>
      </w:r>
      <w:r w:rsidR="007B137E" w:rsidRPr="00F77166">
        <w:rPr>
          <w:rFonts w:ascii="Times New Roman" w:hAnsi="Times New Roman" w:cs="Times New Roman"/>
          <w:b/>
          <w:sz w:val="24"/>
          <w:szCs w:val="24"/>
        </w:rPr>
        <w:t>1</w:t>
      </w:r>
      <w:r w:rsidR="008F6005">
        <w:rPr>
          <w:rFonts w:ascii="Times New Roman" w:hAnsi="Times New Roman" w:cs="Times New Roman"/>
          <w:b/>
          <w:sz w:val="24"/>
          <w:szCs w:val="24"/>
        </w:rPr>
        <w:t>3:5</w:t>
      </w:r>
      <w:r w:rsidR="009278BE" w:rsidRPr="00F77166">
        <w:rPr>
          <w:rFonts w:ascii="Times New Roman" w:hAnsi="Times New Roman" w:cs="Times New Roman"/>
          <w:b/>
          <w:sz w:val="24"/>
          <w:szCs w:val="24"/>
        </w:rPr>
        <w:t>0</w:t>
      </w:r>
      <w:r w:rsidR="00440B90" w:rsidRPr="00F7716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F77166" w:rsidRPr="00F77166">
        <w:rPr>
          <w:rFonts w:ascii="Times New Roman" w:hAnsi="Times New Roman" w:cs="Times New Roman"/>
          <w:b/>
          <w:sz w:val="24"/>
          <w:szCs w:val="24"/>
        </w:rPr>
        <w:t xml:space="preserve"> 14 марта 2020</w:t>
      </w:r>
      <w:r w:rsidR="007B137E" w:rsidRPr="00F7716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D42BD" w:rsidRPr="002B188C" w:rsidRDefault="00E667A5" w:rsidP="00BD42BD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2.</w:t>
      </w:r>
      <w:r w:rsidR="005C0C65" w:rsidRPr="002B188C">
        <w:rPr>
          <w:rFonts w:ascii="Times New Roman" w:hAnsi="Times New Roman" w:cs="Times New Roman"/>
          <w:sz w:val="24"/>
          <w:szCs w:val="24"/>
        </w:rPr>
        <w:t>1.10</w:t>
      </w:r>
      <w:r w:rsidRPr="002B188C">
        <w:rPr>
          <w:rFonts w:ascii="Times New Roman" w:hAnsi="Times New Roman" w:cs="Times New Roman"/>
          <w:sz w:val="24"/>
          <w:szCs w:val="24"/>
        </w:rPr>
        <w:t xml:space="preserve">. </w:t>
      </w:r>
      <w:r w:rsidR="007B137E" w:rsidRPr="002B188C">
        <w:rPr>
          <w:rFonts w:ascii="Times New Roman" w:hAnsi="Times New Roman" w:cs="Times New Roman"/>
          <w:sz w:val="24"/>
          <w:szCs w:val="24"/>
        </w:rPr>
        <w:t>Для участия в акции необходимо заполнить</w:t>
      </w:r>
      <w:r w:rsidRPr="002B188C">
        <w:rPr>
          <w:rFonts w:ascii="Times New Roman" w:hAnsi="Times New Roman" w:cs="Times New Roman"/>
          <w:sz w:val="24"/>
          <w:szCs w:val="24"/>
        </w:rPr>
        <w:t xml:space="preserve"> купон участника Акции. Поля купона обязательные для за</w:t>
      </w:r>
      <w:r w:rsidR="00CC6575" w:rsidRPr="002B188C">
        <w:rPr>
          <w:rFonts w:ascii="Times New Roman" w:hAnsi="Times New Roman" w:cs="Times New Roman"/>
          <w:sz w:val="24"/>
          <w:szCs w:val="24"/>
        </w:rPr>
        <w:t>полнения: фамилия, имя</w:t>
      </w:r>
      <w:r w:rsidR="00610B13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участника, контактный телефон</w:t>
      </w:r>
      <w:r w:rsidR="008F6005">
        <w:rPr>
          <w:rFonts w:ascii="Times New Roman" w:hAnsi="Times New Roman" w:cs="Times New Roman"/>
          <w:sz w:val="24"/>
          <w:szCs w:val="24"/>
        </w:rPr>
        <w:t>.</w:t>
      </w:r>
    </w:p>
    <w:p w:rsidR="009E3C9E" w:rsidRDefault="009E3C9E" w:rsidP="004B76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03" w:rsidRDefault="00BD42BD" w:rsidP="00920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8C">
        <w:rPr>
          <w:rFonts w:ascii="Times New Roman" w:hAnsi="Times New Roman" w:cs="Times New Roman"/>
          <w:b/>
          <w:sz w:val="24"/>
          <w:szCs w:val="24"/>
        </w:rPr>
        <w:t>2.2. Розыгрыш купонов и порядок определения призеров акции.</w:t>
      </w:r>
    </w:p>
    <w:p w:rsidR="00C71BB6" w:rsidRPr="002B188C" w:rsidRDefault="00C71BB6" w:rsidP="00920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03" w:rsidRPr="002B188C" w:rsidRDefault="00432903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2.2.1</w:t>
      </w:r>
      <w:r w:rsidR="004A3BB6" w:rsidRPr="002B188C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9E3C9E">
        <w:rPr>
          <w:rFonts w:ascii="Times New Roman" w:hAnsi="Times New Roman" w:cs="Times New Roman"/>
          <w:sz w:val="24"/>
          <w:szCs w:val="24"/>
        </w:rPr>
        <w:t xml:space="preserve"> купонов начнется </w:t>
      </w:r>
      <w:r w:rsidR="009E3C9E" w:rsidRPr="001A56E5">
        <w:rPr>
          <w:rFonts w:ascii="Times New Roman" w:hAnsi="Times New Roman" w:cs="Times New Roman"/>
          <w:b/>
          <w:sz w:val="24"/>
          <w:szCs w:val="24"/>
        </w:rPr>
        <w:t>14 марта</w:t>
      </w:r>
      <w:r w:rsidRPr="001A56E5">
        <w:rPr>
          <w:rFonts w:ascii="Times New Roman" w:hAnsi="Times New Roman" w:cs="Times New Roman"/>
          <w:b/>
          <w:sz w:val="24"/>
          <w:szCs w:val="24"/>
        </w:rPr>
        <w:t xml:space="preserve"> в 13:00</w:t>
      </w:r>
      <w:r w:rsidRPr="002B188C">
        <w:rPr>
          <w:rFonts w:ascii="Times New Roman" w:hAnsi="Times New Roman" w:cs="Times New Roman"/>
          <w:sz w:val="24"/>
          <w:szCs w:val="24"/>
        </w:rPr>
        <w:t xml:space="preserve"> по адресу: ТРЦ «</w:t>
      </w:r>
      <w:r w:rsidR="009278BE" w:rsidRPr="002B188C">
        <w:rPr>
          <w:rFonts w:ascii="Times New Roman" w:hAnsi="Times New Roman" w:cs="Times New Roman"/>
          <w:sz w:val="24"/>
          <w:szCs w:val="24"/>
        </w:rPr>
        <w:t>Макси</w:t>
      </w:r>
      <w:r w:rsidRPr="002B188C">
        <w:rPr>
          <w:rFonts w:ascii="Times New Roman" w:hAnsi="Times New Roman" w:cs="Times New Roman"/>
          <w:sz w:val="24"/>
          <w:szCs w:val="24"/>
        </w:rPr>
        <w:t>», г. Смоленск, ул.</w:t>
      </w:r>
      <w:r w:rsidR="00914731" w:rsidRPr="002B188C">
        <w:rPr>
          <w:rFonts w:ascii="Times New Roman" w:hAnsi="Times New Roman" w:cs="Times New Roman"/>
          <w:sz w:val="24"/>
          <w:szCs w:val="24"/>
        </w:rPr>
        <w:t xml:space="preserve"> 25 Сентября, 35А</w:t>
      </w:r>
      <w:r w:rsidRPr="002B188C">
        <w:rPr>
          <w:rFonts w:ascii="Times New Roman" w:hAnsi="Times New Roman" w:cs="Times New Roman"/>
          <w:sz w:val="24"/>
          <w:szCs w:val="24"/>
        </w:rPr>
        <w:t>, парковка возле центрального входа.  Покупатель сам опускает в аукционный ящик малый отрывной блок купона. Большой отрывной информативный блок купона остается у участника розыгрыша до момента проведения розыгрыша, который состоится в 14 часов.</w:t>
      </w:r>
    </w:p>
    <w:p w:rsidR="001A56E5" w:rsidRDefault="00654FDD" w:rsidP="00432903">
      <w:pPr>
        <w:rPr>
          <w:rFonts w:ascii="Times New Roman" w:hAnsi="Times New Roman" w:cs="Times New Roman"/>
          <w:b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2.2.2</w:t>
      </w:r>
      <w:r w:rsidR="00432903" w:rsidRPr="002B188C">
        <w:rPr>
          <w:rFonts w:ascii="Times New Roman" w:hAnsi="Times New Roman" w:cs="Times New Roman"/>
          <w:sz w:val="24"/>
          <w:szCs w:val="24"/>
        </w:rPr>
        <w:t>. Определение обладателя приза проводится</w:t>
      </w:r>
      <w:r w:rsidR="009278BE" w:rsidRPr="002B188C">
        <w:rPr>
          <w:rFonts w:ascii="Times New Roman" w:hAnsi="Times New Roman" w:cs="Times New Roman"/>
          <w:sz w:val="24"/>
          <w:szCs w:val="24"/>
        </w:rPr>
        <w:t xml:space="preserve"> среди всех учас</w:t>
      </w:r>
      <w:r w:rsidR="008C6BFF">
        <w:rPr>
          <w:rFonts w:ascii="Times New Roman" w:hAnsi="Times New Roman" w:cs="Times New Roman"/>
          <w:sz w:val="24"/>
          <w:szCs w:val="24"/>
        </w:rPr>
        <w:t xml:space="preserve">тников акции </w:t>
      </w:r>
      <w:r w:rsidR="008C6BFF" w:rsidRPr="001A56E5">
        <w:rPr>
          <w:rFonts w:ascii="Times New Roman" w:hAnsi="Times New Roman" w:cs="Times New Roman"/>
          <w:b/>
          <w:sz w:val="24"/>
          <w:szCs w:val="24"/>
        </w:rPr>
        <w:t>14 марта 2020</w:t>
      </w:r>
      <w:r w:rsidR="00432903" w:rsidRPr="001A56E5">
        <w:rPr>
          <w:rFonts w:ascii="Times New Roman" w:hAnsi="Times New Roman" w:cs="Times New Roman"/>
          <w:b/>
          <w:sz w:val="24"/>
          <w:szCs w:val="24"/>
        </w:rPr>
        <w:t xml:space="preserve"> года в</w:t>
      </w:r>
      <w:r w:rsidR="00ED32A8" w:rsidRPr="001A56E5">
        <w:rPr>
          <w:rFonts w:ascii="Times New Roman" w:hAnsi="Times New Roman" w:cs="Times New Roman"/>
          <w:b/>
          <w:sz w:val="24"/>
          <w:szCs w:val="24"/>
        </w:rPr>
        <w:t xml:space="preserve"> 14:00 часов п</w:t>
      </w:r>
      <w:r w:rsidR="009278BE" w:rsidRPr="001A56E5">
        <w:rPr>
          <w:rFonts w:ascii="Times New Roman" w:hAnsi="Times New Roman" w:cs="Times New Roman"/>
          <w:b/>
          <w:sz w:val="24"/>
          <w:szCs w:val="24"/>
        </w:rPr>
        <w:t>о МСК в ТРЦ «Макси</w:t>
      </w:r>
      <w:r w:rsidR="00432903" w:rsidRPr="001A56E5">
        <w:rPr>
          <w:rFonts w:ascii="Times New Roman" w:hAnsi="Times New Roman" w:cs="Times New Roman"/>
          <w:b/>
          <w:sz w:val="24"/>
          <w:szCs w:val="24"/>
        </w:rPr>
        <w:t>», располож</w:t>
      </w:r>
      <w:r w:rsidR="00ED32A8" w:rsidRPr="001A56E5">
        <w:rPr>
          <w:rFonts w:ascii="Times New Roman" w:hAnsi="Times New Roman" w:cs="Times New Roman"/>
          <w:b/>
          <w:sz w:val="24"/>
          <w:szCs w:val="24"/>
        </w:rPr>
        <w:t xml:space="preserve">енном по адресу: </w:t>
      </w:r>
      <w:r w:rsidR="00432903" w:rsidRPr="001A56E5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A56E5" w:rsidRDefault="001A56E5" w:rsidP="00432903">
      <w:pPr>
        <w:rPr>
          <w:rFonts w:ascii="Times New Roman" w:hAnsi="Times New Roman" w:cs="Times New Roman"/>
          <w:b/>
          <w:sz w:val="24"/>
          <w:szCs w:val="24"/>
        </w:rPr>
      </w:pPr>
    </w:p>
    <w:p w:rsidR="00432903" w:rsidRPr="001A56E5" w:rsidRDefault="00025C0A" w:rsidP="00432903">
      <w:pPr>
        <w:rPr>
          <w:rFonts w:ascii="Times New Roman" w:hAnsi="Times New Roman" w:cs="Times New Roman"/>
          <w:b/>
          <w:sz w:val="24"/>
          <w:szCs w:val="24"/>
        </w:rPr>
      </w:pPr>
      <w:r w:rsidRPr="001A56E5">
        <w:rPr>
          <w:rFonts w:ascii="Times New Roman" w:hAnsi="Times New Roman" w:cs="Times New Roman"/>
          <w:b/>
          <w:sz w:val="24"/>
          <w:szCs w:val="24"/>
        </w:rPr>
        <w:t>Смоленск</w:t>
      </w:r>
      <w:r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0B462F" w:rsidRPr="001A56E5">
        <w:rPr>
          <w:rFonts w:ascii="Times New Roman" w:hAnsi="Times New Roman" w:cs="Times New Roman"/>
          <w:b/>
          <w:sz w:val="24"/>
          <w:szCs w:val="24"/>
        </w:rPr>
        <w:t xml:space="preserve"> 25 Сентября 35 </w:t>
      </w:r>
      <w:r w:rsidR="00440B90" w:rsidRPr="001A56E5">
        <w:rPr>
          <w:rFonts w:ascii="Times New Roman" w:hAnsi="Times New Roman" w:cs="Times New Roman"/>
          <w:b/>
          <w:sz w:val="24"/>
          <w:szCs w:val="24"/>
        </w:rPr>
        <w:t>А</w:t>
      </w:r>
      <w:r w:rsidR="000B462F" w:rsidRPr="002B188C">
        <w:rPr>
          <w:rFonts w:ascii="Times New Roman" w:hAnsi="Times New Roman" w:cs="Times New Roman"/>
          <w:sz w:val="24"/>
          <w:szCs w:val="24"/>
        </w:rPr>
        <w:t>,</w:t>
      </w:r>
      <w:r w:rsidR="00432903" w:rsidRPr="002B188C">
        <w:rPr>
          <w:rFonts w:ascii="Times New Roman" w:hAnsi="Times New Roman" w:cs="Times New Roman"/>
          <w:sz w:val="24"/>
          <w:szCs w:val="24"/>
        </w:rPr>
        <w:t xml:space="preserve"> парковка, следующим образом: акционный ящик открывается, все содержащиеся в нём купоны тщательно перемешиваются, затем ведущий мероприятия достаёт один купон для определения победителя. Данный купон признается выигравшим.</w:t>
      </w:r>
    </w:p>
    <w:p w:rsidR="00432903" w:rsidRPr="002B188C" w:rsidRDefault="00654FDD" w:rsidP="00432903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2.2.3</w:t>
      </w:r>
      <w:r w:rsidR="00432903" w:rsidRPr="002B188C">
        <w:rPr>
          <w:rFonts w:ascii="Times New Roman" w:hAnsi="Times New Roman" w:cs="Times New Roman"/>
          <w:sz w:val="24"/>
          <w:szCs w:val="24"/>
        </w:rPr>
        <w:t>. Для получения приза, участник должен назвать ФИО, номер телефона и предъявить документ</w:t>
      </w:r>
      <w:r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432903" w:rsidRPr="002B188C">
        <w:rPr>
          <w:rFonts w:ascii="Times New Roman" w:hAnsi="Times New Roman" w:cs="Times New Roman"/>
          <w:sz w:val="24"/>
          <w:szCs w:val="24"/>
        </w:rPr>
        <w:t>удостоверяющий личность; все эти данные должны совпадать с данными, написанными на купоне. Все графы в купоне должны быть заполнены. Купоны с незаполненными графам</w:t>
      </w:r>
      <w:r w:rsidR="00ED32A8" w:rsidRPr="002B188C">
        <w:rPr>
          <w:rFonts w:ascii="Times New Roman" w:hAnsi="Times New Roman" w:cs="Times New Roman"/>
          <w:sz w:val="24"/>
          <w:szCs w:val="24"/>
        </w:rPr>
        <w:t>и считаются не</w:t>
      </w:r>
      <w:r w:rsidR="00432903" w:rsidRPr="002B188C">
        <w:rPr>
          <w:rFonts w:ascii="Times New Roman" w:hAnsi="Times New Roman" w:cs="Times New Roman"/>
          <w:sz w:val="24"/>
          <w:szCs w:val="24"/>
        </w:rPr>
        <w:t>действительными.</w:t>
      </w:r>
    </w:p>
    <w:p w:rsidR="00432903" w:rsidRPr="002B188C" w:rsidRDefault="00654FDD" w:rsidP="00432903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2.2.4</w:t>
      </w:r>
      <w:r w:rsidR="00432903" w:rsidRPr="002B188C">
        <w:rPr>
          <w:rFonts w:ascii="Times New Roman" w:hAnsi="Times New Roman" w:cs="Times New Roman"/>
          <w:sz w:val="24"/>
          <w:szCs w:val="24"/>
        </w:rPr>
        <w:t xml:space="preserve">. Распределение призов производится только среди участников, лично присутствующих на процедуре определения обладателей призов. В случае, если владелец купона в момент проведения процедуры определения обладателя приза и озвучивания номера купона </w:t>
      </w:r>
      <w:r w:rsidRPr="002B188C">
        <w:rPr>
          <w:rFonts w:ascii="Times New Roman" w:hAnsi="Times New Roman" w:cs="Times New Roman"/>
          <w:sz w:val="24"/>
          <w:szCs w:val="24"/>
        </w:rPr>
        <w:t>не присутствует на месте розыгрыша</w:t>
      </w:r>
      <w:r w:rsidR="00432903" w:rsidRPr="002B188C">
        <w:rPr>
          <w:rFonts w:ascii="Times New Roman" w:hAnsi="Times New Roman" w:cs="Times New Roman"/>
          <w:sz w:val="24"/>
          <w:szCs w:val="24"/>
        </w:rPr>
        <w:t>, расположен</w:t>
      </w:r>
      <w:r w:rsidR="000B462F" w:rsidRPr="002B188C">
        <w:rPr>
          <w:rFonts w:ascii="Times New Roman" w:hAnsi="Times New Roman" w:cs="Times New Roman"/>
          <w:sz w:val="24"/>
          <w:szCs w:val="24"/>
        </w:rPr>
        <w:t xml:space="preserve">ном по адресу: </w:t>
      </w:r>
      <w:r w:rsidR="000B462F" w:rsidRPr="001A56E5">
        <w:rPr>
          <w:rFonts w:ascii="Times New Roman" w:hAnsi="Times New Roman" w:cs="Times New Roman"/>
          <w:b/>
          <w:sz w:val="24"/>
          <w:szCs w:val="24"/>
        </w:rPr>
        <w:t>ТРЦ «Макси» г. Смоленск ул. 25 Сентября 35 А</w:t>
      </w:r>
      <w:r w:rsidR="000B462F" w:rsidRPr="002B188C">
        <w:rPr>
          <w:rFonts w:ascii="Times New Roman" w:hAnsi="Times New Roman" w:cs="Times New Roman"/>
          <w:sz w:val="24"/>
          <w:szCs w:val="24"/>
        </w:rPr>
        <w:t>, парковка</w:t>
      </w:r>
      <w:r w:rsidR="00432903" w:rsidRPr="002B188C">
        <w:rPr>
          <w:rFonts w:ascii="Times New Roman" w:hAnsi="Times New Roman" w:cs="Times New Roman"/>
          <w:sz w:val="24"/>
          <w:szCs w:val="24"/>
        </w:rPr>
        <w:t>, и не выходит для получения приза, он теряет право на признание обладателем приза. Процедура определения обладателя приза Акции продолжается до тех пор, пока в указанном выше порядке не будет определён обладатель приза, присутствующий при проведении процедуры определения обладателя приза.</w:t>
      </w:r>
    </w:p>
    <w:p w:rsidR="00654FDD" w:rsidRPr="002B188C" w:rsidRDefault="00654FDD" w:rsidP="00654FDD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 xml:space="preserve">2.2.5 Купон участника, выигравший другие ценные призы, не участвует в розыгрыше суперприза </w:t>
      </w:r>
      <w:r w:rsidR="004B1158" w:rsidRPr="002B188C">
        <w:rPr>
          <w:rFonts w:ascii="Times New Roman" w:hAnsi="Times New Roman" w:cs="Times New Roman"/>
          <w:sz w:val="24"/>
          <w:szCs w:val="24"/>
        </w:rPr>
        <w:t xml:space="preserve">– возможности приобрести квартиру за 1 рубль (один рубль). </w:t>
      </w:r>
      <w:r w:rsidR="001875F5" w:rsidRPr="002B188C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EC3FB5" w:rsidRPr="002B188C">
        <w:rPr>
          <w:rFonts w:ascii="Times New Roman" w:hAnsi="Times New Roman" w:cs="Times New Roman"/>
          <w:sz w:val="24"/>
          <w:szCs w:val="24"/>
        </w:rPr>
        <w:t xml:space="preserve">в </w:t>
      </w:r>
      <w:r w:rsidR="00FE69A9" w:rsidRPr="00FE69A9">
        <w:rPr>
          <w:rFonts w:ascii="Times New Roman" w:hAnsi="Times New Roman" w:cs="Times New Roman"/>
          <w:b/>
          <w:sz w:val="24"/>
          <w:szCs w:val="24"/>
        </w:rPr>
        <w:t>микрорайон</w:t>
      </w:r>
      <w:r w:rsidR="00FE69A9">
        <w:rPr>
          <w:rFonts w:ascii="Times New Roman" w:hAnsi="Times New Roman" w:cs="Times New Roman"/>
          <w:b/>
          <w:sz w:val="24"/>
          <w:szCs w:val="24"/>
        </w:rPr>
        <w:t>е</w:t>
      </w:r>
      <w:r w:rsidR="00FE69A9" w:rsidRPr="00FE69A9">
        <w:rPr>
          <w:rFonts w:ascii="Times New Roman" w:hAnsi="Times New Roman" w:cs="Times New Roman"/>
          <w:b/>
          <w:sz w:val="24"/>
          <w:szCs w:val="24"/>
        </w:rPr>
        <w:t xml:space="preserve"> «Боровая парк»</w:t>
      </w:r>
      <w:r w:rsidR="00EC3FB5" w:rsidRPr="00FE69A9">
        <w:rPr>
          <w:rFonts w:ascii="Times New Roman" w:hAnsi="Times New Roman" w:cs="Times New Roman"/>
          <w:b/>
          <w:sz w:val="24"/>
          <w:szCs w:val="24"/>
        </w:rPr>
        <w:t xml:space="preserve"> (Смоленская область, </w:t>
      </w:r>
      <w:r w:rsidR="00FE7DB9">
        <w:rPr>
          <w:rFonts w:ascii="Times New Roman" w:hAnsi="Times New Roman" w:cs="Times New Roman"/>
          <w:b/>
          <w:sz w:val="24"/>
          <w:szCs w:val="24"/>
        </w:rPr>
        <w:t>Смоленский район</w:t>
      </w:r>
      <w:r w:rsidR="00EC3FB5" w:rsidRPr="00FE69A9">
        <w:rPr>
          <w:rFonts w:ascii="Times New Roman" w:hAnsi="Times New Roman" w:cs="Times New Roman"/>
          <w:b/>
          <w:sz w:val="24"/>
          <w:szCs w:val="24"/>
        </w:rPr>
        <w:t>,</w:t>
      </w:r>
      <w:r w:rsidR="00FE7DB9">
        <w:rPr>
          <w:rFonts w:ascii="Times New Roman" w:hAnsi="Times New Roman" w:cs="Times New Roman"/>
          <w:b/>
          <w:sz w:val="24"/>
          <w:szCs w:val="24"/>
        </w:rPr>
        <w:t xml:space="preserve"> Михновское сельское поселение, деревня Ясенная, микрорайон Боровая Парк дом 1, квартира 27</w:t>
      </w:r>
      <w:r w:rsidR="00EC3FB5" w:rsidRPr="00FE69A9">
        <w:rPr>
          <w:rFonts w:ascii="Times New Roman" w:hAnsi="Times New Roman" w:cs="Times New Roman"/>
          <w:b/>
          <w:sz w:val="24"/>
          <w:szCs w:val="24"/>
        </w:rPr>
        <w:t>)</w:t>
      </w:r>
      <w:r w:rsidR="00EC3FB5" w:rsidRPr="002B188C">
        <w:rPr>
          <w:rFonts w:ascii="Times New Roman" w:hAnsi="Times New Roman" w:cs="Times New Roman"/>
          <w:sz w:val="24"/>
          <w:szCs w:val="24"/>
        </w:rPr>
        <w:t xml:space="preserve"> и другие призы.  </w:t>
      </w:r>
    </w:p>
    <w:p w:rsidR="00432903" w:rsidRPr="002B188C" w:rsidRDefault="00654FDD" w:rsidP="00432903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 xml:space="preserve">2.5.6 </w:t>
      </w:r>
      <w:r w:rsidR="00432903" w:rsidRPr="002B188C">
        <w:rPr>
          <w:rFonts w:ascii="Times New Roman" w:hAnsi="Times New Roman" w:cs="Times New Roman"/>
          <w:sz w:val="24"/>
          <w:szCs w:val="24"/>
        </w:rPr>
        <w:t>Результаты проведения процедуры определения обладателя приза Акции будут опубликованы в течение десяти дней со дня её проведения</w:t>
      </w:r>
      <w:r w:rsidR="00C71A6C" w:rsidRPr="002B188C">
        <w:rPr>
          <w:rFonts w:ascii="Times New Roman" w:hAnsi="Times New Roman" w:cs="Times New Roman"/>
          <w:sz w:val="24"/>
          <w:szCs w:val="24"/>
        </w:rPr>
        <w:t xml:space="preserve"> и не позднее </w:t>
      </w:r>
      <w:r w:rsidR="00C71A6C" w:rsidRPr="001A56E5">
        <w:rPr>
          <w:rFonts w:ascii="Times New Roman" w:hAnsi="Times New Roman" w:cs="Times New Roman"/>
          <w:b/>
          <w:sz w:val="24"/>
          <w:szCs w:val="24"/>
        </w:rPr>
        <w:t>2</w:t>
      </w:r>
      <w:r w:rsidR="00BB3BDD" w:rsidRPr="001A56E5">
        <w:rPr>
          <w:rFonts w:ascii="Times New Roman" w:hAnsi="Times New Roman" w:cs="Times New Roman"/>
          <w:b/>
          <w:sz w:val="24"/>
          <w:szCs w:val="24"/>
        </w:rPr>
        <w:t>4 марта 2020</w:t>
      </w:r>
      <w:r w:rsidRPr="001A56E5">
        <w:rPr>
          <w:rFonts w:ascii="Times New Roman" w:hAnsi="Times New Roman" w:cs="Times New Roman"/>
          <w:b/>
          <w:sz w:val="24"/>
          <w:szCs w:val="24"/>
        </w:rPr>
        <w:t>года</w:t>
      </w:r>
      <w:r w:rsidR="00432903" w:rsidRPr="002B188C">
        <w:rPr>
          <w:rFonts w:ascii="Times New Roman" w:hAnsi="Times New Roman" w:cs="Times New Roman"/>
          <w:sz w:val="24"/>
          <w:szCs w:val="24"/>
        </w:rPr>
        <w:t xml:space="preserve"> в общем доступе в сети интернет на сайте www. </w:t>
      </w:r>
      <w:r w:rsidR="00432903" w:rsidRPr="002B188C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432903" w:rsidRPr="002B188C">
        <w:rPr>
          <w:rFonts w:ascii="Times New Roman" w:hAnsi="Times New Roman" w:cs="Times New Roman"/>
          <w:sz w:val="24"/>
          <w:szCs w:val="24"/>
        </w:rPr>
        <w:t>-</w:t>
      </w:r>
      <w:r w:rsidR="00432903" w:rsidRPr="002B188C">
        <w:rPr>
          <w:rFonts w:ascii="Times New Roman" w:hAnsi="Times New Roman" w:cs="Times New Roman"/>
          <w:sz w:val="24"/>
          <w:szCs w:val="24"/>
          <w:lang w:val="en-US"/>
        </w:rPr>
        <w:t>zoloto</w:t>
      </w:r>
      <w:r w:rsidR="00432903" w:rsidRPr="002B188C">
        <w:rPr>
          <w:rFonts w:ascii="Times New Roman" w:hAnsi="Times New Roman" w:cs="Times New Roman"/>
          <w:sz w:val="24"/>
          <w:szCs w:val="24"/>
        </w:rPr>
        <w:t>.</w:t>
      </w:r>
      <w:r w:rsidR="00432903" w:rsidRPr="002B188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432903" w:rsidRPr="002B188C">
        <w:rPr>
          <w:rFonts w:ascii="Times New Roman" w:hAnsi="Times New Roman" w:cs="Times New Roman"/>
          <w:sz w:val="24"/>
          <w:szCs w:val="24"/>
        </w:rPr>
        <w:t>.</w:t>
      </w:r>
    </w:p>
    <w:p w:rsidR="00E667A5" w:rsidRPr="002B188C" w:rsidRDefault="00E667A5" w:rsidP="004B7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8C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участника Акции: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3.1. Ознако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миться с Правилами на сайте www. </w:t>
      </w:r>
      <w:r w:rsidR="007E1F51" w:rsidRPr="002B188C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7E1F51" w:rsidRPr="002B188C">
        <w:rPr>
          <w:rFonts w:ascii="Times New Roman" w:hAnsi="Times New Roman" w:cs="Times New Roman"/>
          <w:sz w:val="24"/>
          <w:szCs w:val="24"/>
        </w:rPr>
        <w:t>-</w:t>
      </w:r>
      <w:r w:rsidR="007E1F51" w:rsidRPr="002B188C">
        <w:rPr>
          <w:rFonts w:ascii="Times New Roman" w:hAnsi="Times New Roman" w:cs="Times New Roman"/>
          <w:sz w:val="24"/>
          <w:szCs w:val="24"/>
          <w:lang w:val="en-US"/>
        </w:rPr>
        <w:t>zoloto</w:t>
      </w:r>
      <w:r w:rsidR="007E1F51" w:rsidRPr="002B188C">
        <w:rPr>
          <w:rFonts w:ascii="Times New Roman" w:hAnsi="Times New Roman" w:cs="Times New Roman"/>
          <w:sz w:val="24"/>
          <w:szCs w:val="24"/>
        </w:rPr>
        <w:t>.</w:t>
      </w:r>
      <w:r w:rsidR="007E1F51" w:rsidRPr="002B188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для получения информации об Акции.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3.2. Принимать участие в Акции в порядке, предусмотренном настоящими Правилами.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3.4. Участники Акции обязаны выполнять все действия, связанные с участием в Акции и получением призов, в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установленные Правилами Акции сроки.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3.5. Организатор Акции обязуется выдать приз участнику, признанному его обладателем, в соответствии с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настоящими Правилами.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3.6. Организатор имеет право разглашать персональные данные участника акции, признанного обладателем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87157D" w:rsidRPr="002B188C">
        <w:rPr>
          <w:rFonts w:ascii="Times New Roman" w:hAnsi="Times New Roman" w:cs="Times New Roman"/>
          <w:sz w:val="24"/>
          <w:szCs w:val="24"/>
        </w:rPr>
        <w:t>приза, без разрешения</w:t>
      </w:r>
      <w:r w:rsidRPr="002B188C">
        <w:rPr>
          <w:rFonts w:ascii="Times New Roman" w:hAnsi="Times New Roman" w:cs="Times New Roman"/>
          <w:sz w:val="24"/>
          <w:szCs w:val="24"/>
        </w:rPr>
        <w:t xml:space="preserve"> участника. Организатор не вправе предоставлять информацию об участнике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Акции третьим лицам, за исключением случаев, предусмотренных законодательством Российской Федерации.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3.7. Организатор оставляет за собой право не вступать в письменные переговоры либо иные контакты с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участниками Акции, кроме случаев, указанных в настоящих Правилах или соответствующих требованиям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Федерации.</w:t>
      </w:r>
    </w:p>
    <w:p w:rsidR="005C42DA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3.8. Участник, признанный облада</w:t>
      </w:r>
      <w:r w:rsidR="005C0C65" w:rsidRPr="002B188C">
        <w:rPr>
          <w:rFonts w:ascii="Times New Roman" w:hAnsi="Times New Roman" w:cs="Times New Roman"/>
          <w:sz w:val="24"/>
          <w:szCs w:val="24"/>
        </w:rPr>
        <w:t>телем приза, обязан</w:t>
      </w:r>
      <w:r w:rsidRPr="002B188C">
        <w:rPr>
          <w:rFonts w:ascii="Times New Roman" w:hAnsi="Times New Roman" w:cs="Times New Roman"/>
          <w:sz w:val="24"/>
          <w:szCs w:val="24"/>
        </w:rPr>
        <w:t xml:space="preserve"> принимать участие в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 xml:space="preserve">интервьюировании, фото- и видеосъёмке, рекламе и других маркетинговых мероприятиях, </w:t>
      </w:r>
      <w:r w:rsidRPr="002B188C">
        <w:rPr>
          <w:rFonts w:ascii="Times New Roman" w:hAnsi="Times New Roman" w:cs="Times New Roman"/>
          <w:sz w:val="24"/>
          <w:szCs w:val="24"/>
        </w:rPr>
        <w:lastRenderedPageBreak/>
        <w:t>в связи с признанием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обладателем приза, без выплаты за это дополнительного вознаграждения. Факт участия в Акции подразумевает,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 xml:space="preserve">что Участник Акции выражает </w:t>
      </w:r>
    </w:p>
    <w:p w:rsidR="005C42DA" w:rsidRDefault="005C42DA" w:rsidP="00E667A5">
      <w:pPr>
        <w:rPr>
          <w:rFonts w:ascii="Times New Roman" w:hAnsi="Times New Roman" w:cs="Times New Roman"/>
          <w:sz w:val="24"/>
          <w:szCs w:val="24"/>
        </w:rPr>
      </w:pPr>
    </w:p>
    <w:p w:rsidR="005C42DA" w:rsidRDefault="005C42DA" w:rsidP="00E667A5">
      <w:pPr>
        <w:rPr>
          <w:rFonts w:ascii="Times New Roman" w:hAnsi="Times New Roman" w:cs="Times New Roman"/>
          <w:sz w:val="24"/>
          <w:szCs w:val="24"/>
        </w:rPr>
      </w:pP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свое согласие с тем, что его инициалы (фамилия, имя, отчество), изображение,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фото и видеоматериалы могут быть использованы Организатором Акции, а также переданы третьим лицам,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имеющим договорные отношения с Организатором, без получения дополнительного согласия, в рекламных и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иных коммерческих целях, направленных на продвижение Организатора Акции, в какой бы то ни было форме, в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течение неограниченного срока и без выплаты каких-либо вознаграждений. Участники Акции соглашаются на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публикацию готовых фото- и видеоматериалов со своим участием в Акции без дополнительной выплаты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вознаграждения.</w:t>
      </w:r>
    </w:p>
    <w:p w:rsidR="00E667A5" w:rsidRPr="002B188C" w:rsidRDefault="007E1F51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3.9</w:t>
      </w:r>
      <w:r w:rsidR="00E667A5" w:rsidRPr="002B188C">
        <w:rPr>
          <w:rFonts w:ascii="Times New Roman" w:hAnsi="Times New Roman" w:cs="Times New Roman"/>
          <w:sz w:val="24"/>
          <w:szCs w:val="24"/>
        </w:rPr>
        <w:t>. Участвуя в Акции, Участник Акции подтверждает свое ознакомление и согласие с настоящими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Правилами, раз</w:t>
      </w:r>
      <w:r w:rsidR="00E46BC2" w:rsidRPr="002B188C">
        <w:rPr>
          <w:rFonts w:ascii="Times New Roman" w:hAnsi="Times New Roman" w:cs="Times New Roman"/>
          <w:sz w:val="24"/>
          <w:szCs w:val="24"/>
        </w:rPr>
        <w:t>мещенными на Интернет-сайте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www. </w:t>
      </w:r>
      <w:r w:rsidR="007E1F51" w:rsidRPr="002B188C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7E1F51" w:rsidRPr="002B188C">
        <w:rPr>
          <w:rFonts w:ascii="Times New Roman" w:hAnsi="Times New Roman" w:cs="Times New Roman"/>
          <w:sz w:val="24"/>
          <w:szCs w:val="24"/>
        </w:rPr>
        <w:t>-</w:t>
      </w:r>
      <w:r w:rsidR="007E1F51" w:rsidRPr="002B188C">
        <w:rPr>
          <w:rFonts w:ascii="Times New Roman" w:hAnsi="Times New Roman" w:cs="Times New Roman"/>
          <w:sz w:val="24"/>
          <w:szCs w:val="24"/>
          <w:lang w:val="en-US"/>
        </w:rPr>
        <w:t>zoloto</w:t>
      </w:r>
      <w:r w:rsidR="007E1F51" w:rsidRPr="002B188C">
        <w:rPr>
          <w:rFonts w:ascii="Times New Roman" w:hAnsi="Times New Roman" w:cs="Times New Roman"/>
          <w:sz w:val="24"/>
          <w:szCs w:val="24"/>
        </w:rPr>
        <w:t>.</w:t>
      </w:r>
      <w:r w:rsidR="007E1F51" w:rsidRPr="002B188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B188C">
        <w:rPr>
          <w:rFonts w:ascii="Times New Roman" w:hAnsi="Times New Roman" w:cs="Times New Roman"/>
          <w:sz w:val="24"/>
          <w:szCs w:val="24"/>
        </w:rPr>
        <w:t>, а также подтверждает, что является</w:t>
      </w:r>
      <w:r w:rsidR="007E1F51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гражданином РФ, либо иностранным гражданином/лицом без гражданства, на законном основании</w:t>
      </w:r>
      <w:r w:rsidR="00E46BC2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находящимся на территории РФ, достигшим 18-летнего возраста. Согласие с Правилами является полным,</w:t>
      </w:r>
      <w:r w:rsidR="00E46BC2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безоговорочным и безотзывным.</w:t>
      </w:r>
    </w:p>
    <w:p w:rsidR="00E667A5" w:rsidRPr="002B188C" w:rsidRDefault="00E46BC2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3.10</w:t>
      </w:r>
      <w:r w:rsidR="00E667A5" w:rsidRPr="002B188C">
        <w:rPr>
          <w:rFonts w:ascii="Times New Roman" w:hAnsi="Times New Roman" w:cs="Times New Roman"/>
          <w:sz w:val="24"/>
          <w:szCs w:val="24"/>
        </w:rPr>
        <w:t>. После определения обладателя приза Акции Организатор вправе проверить соблюдение Участником</w:t>
      </w:r>
      <w:r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Акции Правил настоящей Акции.</w:t>
      </w:r>
    </w:p>
    <w:p w:rsidR="00E667A5" w:rsidRPr="002B188C" w:rsidRDefault="00E46BC2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3.11</w:t>
      </w:r>
      <w:r w:rsidR="00E667A5" w:rsidRPr="002B188C">
        <w:rPr>
          <w:rFonts w:ascii="Times New Roman" w:hAnsi="Times New Roman" w:cs="Times New Roman"/>
          <w:sz w:val="24"/>
          <w:szCs w:val="24"/>
        </w:rPr>
        <w:t>. Организатор вправе отказать победителю Акции во вручении приза в случае установления факта</w:t>
      </w:r>
      <w:r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нарушения им настоящих Правил.</w:t>
      </w:r>
    </w:p>
    <w:p w:rsidR="00E667A5" w:rsidRPr="002B188C" w:rsidRDefault="00E46BC2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3.12</w:t>
      </w:r>
      <w:r w:rsidR="00E667A5" w:rsidRPr="002B188C">
        <w:rPr>
          <w:rFonts w:ascii="Times New Roman" w:hAnsi="Times New Roman" w:cs="Times New Roman"/>
          <w:sz w:val="24"/>
          <w:szCs w:val="24"/>
        </w:rPr>
        <w:t>. Организатор вправе отказать Участнику Акции в рассмотрении претензии в связи с неполучением приза в</w:t>
      </w:r>
      <w:r w:rsidR="00ED32A8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случае несоответствия или нарушения Участником Акции настоящих Правил.</w:t>
      </w:r>
    </w:p>
    <w:p w:rsidR="00E667A5" w:rsidRPr="002B188C" w:rsidRDefault="00E46BC2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3.13</w:t>
      </w:r>
      <w:r w:rsidR="00E667A5" w:rsidRPr="002B188C">
        <w:rPr>
          <w:rFonts w:ascii="Times New Roman" w:hAnsi="Times New Roman" w:cs="Times New Roman"/>
          <w:sz w:val="24"/>
          <w:szCs w:val="24"/>
        </w:rPr>
        <w:t>. В случае несоответствия или нарушения Участником Акции настоящих Правил, Участник Акции не</w:t>
      </w:r>
      <w:r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признается обладателем приза.</w:t>
      </w:r>
    </w:p>
    <w:p w:rsidR="00E667A5" w:rsidRPr="002B188C" w:rsidRDefault="00E46BC2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3.14</w:t>
      </w:r>
      <w:r w:rsidR="00E667A5" w:rsidRPr="002B188C">
        <w:rPr>
          <w:rFonts w:ascii="Times New Roman" w:hAnsi="Times New Roman" w:cs="Times New Roman"/>
          <w:sz w:val="24"/>
          <w:szCs w:val="24"/>
        </w:rPr>
        <w:t>. Участник Акции не признается обладателем приза в случае выявления Организатором действий Участника</w:t>
      </w:r>
      <w:r w:rsidR="005D4F3A" w:rsidRPr="002B188C">
        <w:rPr>
          <w:rFonts w:ascii="Times New Roman" w:hAnsi="Times New Roman" w:cs="Times New Roman"/>
          <w:sz w:val="24"/>
          <w:szCs w:val="24"/>
        </w:rPr>
        <w:t>,</w:t>
      </w:r>
      <w:r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не связанных с личными покупками, а направленными ис</w:t>
      </w:r>
      <w:r w:rsidRPr="002B188C">
        <w:rPr>
          <w:rFonts w:ascii="Times New Roman" w:hAnsi="Times New Roman" w:cs="Times New Roman"/>
          <w:sz w:val="24"/>
          <w:szCs w:val="24"/>
        </w:rPr>
        <w:t>ключительно на участие в Акции</w:t>
      </w:r>
      <w:r w:rsidR="00E667A5" w:rsidRPr="002B188C">
        <w:rPr>
          <w:rFonts w:ascii="Times New Roman" w:hAnsi="Times New Roman" w:cs="Times New Roman"/>
          <w:sz w:val="24"/>
          <w:szCs w:val="24"/>
        </w:rPr>
        <w:t>, совершенных третьими лицами.</w:t>
      </w:r>
    </w:p>
    <w:p w:rsidR="00E667A5" w:rsidRPr="002B188C" w:rsidRDefault="00E46BC2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3.15</w:t>
      </w:r>
      <w:r w:rsidR="00E667A5" w:rsidRPr="002B188C">
        <w:rPr>
          <w:rFonts w:ascii="Times New Roman" w:hAnsi="Times New Roman" w:cs="Times New Roman"/>
          <w:sz w:val="24"/>
          <w:szCs w:val="24"/>
        </w:rPr>
        <w:t>. Организатор не осуществляет вручение призов в случае выявления вышеуказанных фактов, в том числе,</w:t>
      </w:r>
      <w:r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мошенничества в процессе участия в Акции, в случае фальсификации и иных нарушений в ходе участия в</w:t>
      </w:r>
      <w:r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Акции. Организатор определяет наличие фактов мошенничества, фальсификации и иных нарушений по своему</w:t>
      </w:r>
      <w:r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усмотрению.</w:t>
      </w:r>
    </w:p>
    <w:p w:rsidR="00E667A5" w:rsidRPr="001A56E5" w:rsidRDefault="00E46BC2" w:rsidP="00E667A5">
      <w:pPr>
        <w:rPr>
          <w:rFonts w:ascii="Times New Roman" w:hAnsi="Times New Roman" w:cs="Times New Roman"/>
          <w:b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3.16</w:t>
      </w:r>
      <w:r w:rsidR="00E667A5" w:rsidRPr="002B188C">
        <w:rPr>
          <w:rFonts w:ascii="Times New Roman" w:hAnsi="Times New Roman" w:cs="Times New Roman"/>
          <w:sz w:val="24"/>
          <w:szCs w:val="24"/>
        </w:rPr>
        <w:t>. Организатор не несет ответственности за неполучение Участниками Акции приза в случае не</w:t>
      </w:r>
      <w:r w:rsidR="00B92386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востребования их Участником или отказа от них, а также в случае не присутствия Участника Акции в момент</w:t>
      </w:r>
      <w:r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проведения процедуры определения обладателей призов непосредственно в месте проведения процедуры</w:t>
      </w:r>
      <w:r w:rsidRPr="002B188C">
        <w:rPr>
          <w:rFonts w:ascii="Times New Roman" w:hAnsi="Times New Roman" w:cs="Times New Roman"/>
          <w:sz w:val="24"/>
          <w:szCs w:val="24"/>
        </w:rPr>
        <w:t xml:space="preserve"> оп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ределения обладателей призов </w:t>
      </w:r>
      <w:r w:rsidR="00FE7DB9" w:rsidRPr="001A56E5">
        <w:rPr>
          <w:rFonts w:ascii="Times New Roman" w:hAnsi="Times New Roman" w:cs="Times New Roman"/>
          <w:b/>
          <w:sz w:val="24"/>
          <w:szCs w:val="24"/>
        </w:rPr>
        <w:t>14 марта 2020</w:t>
      </w:r>
      <w:r w:rsidR="007B581D" w:rsidRPr="001A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A9A" w:rsidRPr="001A56E5">
        <w:rPr>
          <w:rFonts w:ascii="Times New Roman" w:hAnsi="Times New Roman" w:cs="Times New Roman"/>
          <w:b/>
          <w:sz w:val="24"/>
          <w:szCs w:val="24"/>
        </w:rPr>
        <w:t>г. в 14</w:t>
      </w:r>
      <w:r w:rsidR="00E667A5" w:rsidRPr="001A56E5">
        <w:rPr>
          <w:rFonts w:ascii="Times New Roman" w:hAnsi="Times New Roman" w:cs="Times New Roman"/>
          <w:b/>
          <w:sz w:val="24"/>
          <w:szCs w:val="24"/>
        </w:rPr>
        <w:t>:00 час.</w:t>
      </w:r>
    </w:p>
    <w:p w:rsidR="00E667A5" w:rsidRPr="002B188C" w:rsidRDefault="00903A9A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3.17</w:t>
      </w:r>
      <w:r w:rsidR="00E667A5" w:rsidRPr="002B188C">
        <w:rPr>
          <w:rFonts w:ascii="Times New Roman" w:hAnsi="Times New Roman" w:cs="Times New Roman"/>
          <w:sz w:val="24"/>
          <w:szCs w:val="24"/>
        </w:rPr>
        <w:t>. В случае отказа Участника, ставшего обладателем приза, от получения приза, либо несоответствия</w:t>
      </w:r>
      <w:r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Участника требованиям настоящих Правил, Организатор вправе передать приз другому Участнику по своему</w:t>
      </w:r>
      <w:r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усмотрению, либо распорядиться призом иным способом, не противоречащим действующему законодательству</w:t>
      </w:r>
      <w:r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Российский Федерации.</w:t>
      </w:r>
    </w:p>
    <w:p w:rsidR="001A56E5" w:rsidRDefault="001A56E5" w:rsidP="004B7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E5" w:rsidRDefault="001A56E5" w:rsidP="004B7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E5" w:rsidRDefault="001A56E5" w:rsidP="004B7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7A5" w:rsidRPr="002B188C" w:rsidRDefault="00E667A5" w:rsidP="004B7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8C">
        <w:rPr>
          <w:rFonts w:ascii="Times New Roman" w:hAnsi="Times New Roman" w:cs="Times New Roman"/>
          <w:b/>
          <w:bCs/>
          <w:sz w:val="24"/>
          <w:szCs w:val="24"/>
        </w:rPr>
        <w:t>4. Призовой фонд Акции:</w:t>
      </w:r>
    </w:p>
    <w:p w:rsidR="005C42DA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4.1. Призовой фонд Акции составляют следующие призы: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* Главный приз –</w:t>
      </w:r>
      <w:r w:rsidR="004B1158" w:rsidRPr="002B188C">
        <w:rPr>
          <w:rFonts w:ascii="Times New Roman" w:hAnsi="Times New Roman" w:cs="Times New Roman"/>
          <w:sz w:val="24"/>
          <w:szCs w:val="24"/>
        </w:rPr>
        <w:t xml:space="preserve"> возможность приобрести квартиру за 1 рубль (один рубль) </w:t>
      </w:r>
      <w:r w:rsidR="007B581D" w:rsidRPr="002B188C">
        <w:rPr>
          <w:rFonts w:ascii="Times New Roman" w:hAnsi="Times New Roman" w:cs="Times New Roman"/>
          <w:sz w:val="24"/>
          <w:szCs w:val="24"/>
        </w:rPr>
        <w:t xml:space="preserve">квартира в </w:t>
      </w:r>
      <w:r w:rsidR="00FE69A9" w:rsidRPr="00FE69A9">
        <w:rPr>
          <w:rFonts w:ascii="Times New Roman" w:hAnsi="Times New Roman" w:cs="Times New Roman"/>
          <w:b/>
          <w:sz w:val="24"/>
          <w:szCs w:val="24"/>
        </w:rPr>
        <w:t>микрорайон</w:t>
      </w:r>
      <w:r w:rsidR="00FE69A9">
        <w:rPr>
          <w:rFonts w:ascii="Times New Roman" w:hAnsi="Times New Roman" w:cs="Times New Roman"/>
          <w:b/>
          <w:sz w:val="24"/>
          <w:szCs w:val="24"/>
        </w:rPr>
        <w:t>е</w:t>
      </w:r>
      <w:r w:rsidR="00FE69A9" w:rsidRPr="00FE69A9">
        <w:rPr>
          <w:rFonts w:ascii="Times New Roman" w:hAnsi="Times New Roman" w:cs="Times New Roman"/>
          <w:b/>
          <w:sz w:val="24"/>
          <w:szCs w:val="24"/>
        </w:rPr>
        <w:t xml:space="preserve"> «Боровая парк» (Смоленская область, город Смоленск, мкр. Боровая Парк, деревня Ясенная, улица Днепровская)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* иные подарки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4.2. Выплата денежного эквивалента стоимости приза и подарков не производится.</w:t>
      </w:r>
    </w:p>
    <w:p w:rsidR="00E667A5" w:rsidRPr="002B188C" w:rsidRDefault="00654FDD" w:rsidP="004B7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8C">
        <w:rPr>
          <w:rFonts w:ascii="Times New Roman" w:hAnsi="Times New Roman" w:cs="Times New Roman"/>
          <w:b/>
          <w:sz w:val="24"/>
          <w:szCs w:val="24"/>
        </w:rPr>
        <w:t>5</w:t>
      </w:r>
      <w:r w:rsidR="00E667A5" w:rsidRPr="002B188C">
        <w:rPr>
          <w:rFonts w:ascii="Times New Roman" w:hAnsi="Times New Roman" w:cs="Times New Roman"/>
          <w:b/>
          <w:sz w:val="24"/>
          <w:szCs w:val="24"/>
        </w:rPr>
        <w:t>. Порядок и сроки получения выигрыша:</w:t>
      </w:r>
    </w:p>
    <w:p w:rsidR="00E667A5" w:rsidRPr="001A56E5" w:rsidRDefault="00654FDD" w:rsidP="00E667A5">
      <w:pPr>
        <w:rPr>
          <w:rFonts w:ascii="Times New Roman" w:hAnsi="Times New Roman" w:cs="Times New Roman"/>
          <w:b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5.1.</w:t>
      </w:r>
      <w:r w:rsidR="005D4F3A" w:rsidRPr="002B188C">
        <w:rPr>
          <w:rFonts w:ascii="Times New Roman" w:hAnsi="Times New Roman" w:cs="Times New Roman"/>
          <w:sz w:val="24"/>
          <w:szCs w:val="24"/>
        </w:rPr>
        <w:t xml:space="preserve">1 </w:t>
      </w:r>
      <w:r w:rsidR="004B1158" w:rsidRPr="002B188C">
        <w:rPr>
          <w:rFonts w:ascii="Times New Roman" w:hAnsi="Times New Roman" w:cs="Times New Roman"/>
          <w:sz w:val="24"/>
          <w:szCs w:val="24"/>
        </w:rPr>
        <w:t xml:space="preserve">Возможность приобрести квартиру за 1 рубль (один рубль) - </w:t>
      </w:r>
      <w:r w:rsidR="005D4F3A" w:rsidRPr="002B188C">
        <w:rPr>
          <w:rFonts w:ascii="Times New Roman" w:hAnsi="Times New Roman" w:cs="Times New Roman"/>
          <w:sz w:val="24"/>
          <w:szCs w:val="24"/>
        </w:rPr>
        <w:t>(одна</w:t>
      </w:r>
      <w:r w:rsidR="00E667A5" w:rsidRPr="002B188C">
        <w:rPr>
          <w:rFonts w:ascii="Times New Roman" w:hAnsi="Times New Roman" w:cs="Times New Roman"/>
          <w:sz w:val="24"/>
          <w:szCs w:val="24"/>
        </w:rPr>
        <w:t>)</w:t>
      </w:r>
      <w:r w:rsidR="005D4F3A" w:rsidRPr="002B188C">
        <w:rPr>
          <w:rFonts w:ascii="Times New Roman" w:hAnsi="Times New Roman" w:cs="Times New Roman"/>
          <w:sz w:val="24"/>
          <w:szCs w:val="24"/>
        </w:rPr>
        <w:t xml:space="preserve"> квартира в </w:t>
      </w:r>
      <w:r w:rsidR="00FE69A9" w:rsidRPr="00FE69A9">
        <w:rPr>
          <w:rFonts w:ascii="Times New Roman" w:hAnsi="Times New Roman" w:cs="Times New Roman"/>
          <w:b/>
          <w:sz w:val="24"/>
          <w:szCs w:val="24"/>
        </w:rPr>
        <w:t>микрорайон</w:t>
      </w:r>
      <w:r w:rsidR="00FE69A9">
        <w:rPr>
          <w:rFonts w:ascii="Times New Roman" w:hAnsi="Times New Roman" w:cs="Times New Roman"/>
          <w:b/>
          <w:sz w:val="24"/>
          <w:szCs w:val="24"/>
        </w:rPr>
        <w:t>е</w:t>
      </w:r>
      <w:r w:rsidR="00FE7DB9">
        <w:rPr>
          <w:rFonts w:ascii="Times New Roman" w:hAnsi="Times New Roman" w:cs="Times New Roman"/>
          <w:b/>
          <w:sz w:val="24"/>
          <w:szCs w:val="24"/>
        </w:rPr>
        <w:t xml:space="preserve"> «Боровая парк» </w:t>
      </w:r>
      <w:r w:rsidR="00FE7DB9" w:rsidRPr="00FE69A9">
        <w:rPr>
          <w:rFonts w:ascii="Times New Roman" w:hAnsi="Times New Roman" w:cs="Times New Roman"/>
          <w:b/>
          <w:sz w:val="24"/>
          <w:szCs w:val="24"/>
        </w:rPr>
        <w:t xml:space="preserve">(Смоленская область, </w:t>
      </w:r>
      <w:r w:rsidR="00FE7DB9">
        <w:rPr>
          <w:rFonts w:ascii="Times New Roman" w:hAnsi="Times New Roman" w:cs="Times New Roman"/>
          <w:b/>
          <w:sz w:val="24"/>
          <w:szCs w:val="24"/>
        </w:rPr>
        <w:t>Смоленский район</w:t>
      </w:r>
      <w:r w:rsidR="00FE7DB9" w:rsidRPr="00FE69A9">
        <w:rPr>
          <w:rFonts w:ascii="Times New Roman" w:hAnsi="Times New Roman" w:cs="Times New Roman"/>
          <w:b/>
          <w:sz w:val="24"/>
          <w:szCs w:val="24"/>
        </w:rPr>
        <w:t>,</w:t>
      </w:r>
      <w:r w:rsidR="00FE7DB9">
        <w:rPr>
          <w:rFonts w:ascii="Times New Roman" w:hAnsi="Times New Roman" w:cs="Times New Roman"/>
          <w:b/>
          <w:sz w:val="24"/>
          <w:szCs w:val="24"/>
        </w:rPr>
        <w:t xml:space="preserve"> Михновское сельское поселение, деревня Ясенная, микрорайон Боровая Парк дом 1, квартира 27</w:t>
      </w:r>
      <w:r w:rsidR="00FE7DB9" w:rsidRPr="00FE69A9">
        <w:rPr>
          <w:rFonts w:ascii="Times New Roman" w:hAnsi="Times New Roman" w:cs="Times New Roman"/>
          <w:b/>
          <w:sz w:val="24"/>
          <w:szCs w:val="24"/>
        </w:rPr>
        <w:t>)</w:t>
      </w:r>
      <w:r w:rsidR="00FE7DB9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4B1158" w:rsidRPr="002B188C">
        <w:rPr>
          <w:rFonts w:ascii="Times New Roman" w:hAnsi="Times New Roman" w:cs="Times New Roman"/>
          <w:sz w:val="24"/>
          <w:szCs w:val="24"/>
        </w:rPr>
        <w:t xml:space="preserve">и другие призы </w:t>
      </w:r>
      <w:r w:rsidR="00E667A5" w:rsidRPr="002B188C">
        <w:rPr>
          <w:rFonts w:ascii="Times New Roman" w:hAnsi="Times New Roman" w:cs="Times New Roman"/>
          <w:sz w:val="24"/>
          <w:szCs w:val="24"/>
        </w:rPr>
        <w:t>выдается участнику, признанному его обладателем, на следующий день после</w:t>
      </w:r>
      <w:r w:rsidR="00903A9A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проведения процедуры </w:t>
      </w:r>
      <w:r w:rsidR="00F67AF3" w:rsidRPr="002B188C">
        <w:rPr>
          <w:rFonts w:ascii="Times New Roman" w:hAnsi="Times New Roman" w:cs="Times New Roman"/>
          <w:sz w:val="24"/>
          <w:szCs w:val="24"/>
        </w:rPr>
        <w:t>определения обладателя приза (</w:t>
      </w:r>
      <w:r w:rsidR="00F67AF3" w:rsidRPr="001A56E5">
        <w:rPr>
          <w:rFonts w:ascii="Times New Roman" w:hAnsi="Times New Roman" w:cs="Times New Roman"/>
          <w:b/>
          <w:sz w:val="24"/>
          <w:szCs w:val="24"/>
        </w:rPr>
        <w:t>14</w:t>
      </w:r>
      <w:r w:rsidR="00D67148" w:rsidRPr="001A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9A9" w:rsidRPr="001A56E5">
        <w:rPr>
          <w:rFonts w:ascii="Times New Roman" w:hAnsi="Times New Roman" w:cs="Times New Roman"/>
          <w:b/>
          <w:sz w:val="24"/>
          <w:szCs w:val="24"/>
        </w:rPr>
        <w:t>марта 2020</w:t>
      </w:r>
      <w:r w:rsidR="00F67AF3" w:rsidRPr="001A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7A5" w:rsidRPr="001A56E5">
        <w:rPr>
          <w:rFonts w:ascii="Times New Roman" w:hAnsi="Times New Roman" w:cs="Times New Roman"/>
          <w:b/>
          <w:sz w:val="24"/>
          <w:szCs w:val="24"/>
        </w:rPr>
        <w:t>г</w:t>
      </w:r>
      <w:r w:rsidR="00E667A5" w:rsidRPr="002B188C">
        <w:rPr>
          <w:rFonts w:ascii="Times New Roman" w:hAnsi="Times New Roman" w:cs="Times New Roman"/>
          <w:sz w:val="24"/>
          <w:szCs w:val="24"/>
        </w:rPr>
        <w:t>.</w:t>
      </w:r>
      <w:r w:rsidR="00F67AF3" w:rsidRPr="002B188C">
        <w:rPr>
          <w:rFonts w:ascii="Times New Roman" w:hAnsi="Times New Roman" w:cs="Times New Roman"/>
          <w:sz w:val="24"/>
          <w:szCs w:val="24"/>
        </w:rPr>
        <w:t xml:space="preserve">), но не позднее </w:t>
      </w:r>
      <w:r w:rsidR="00F67AF3" w:rsidRPr="001A56E5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FE69A9" w:rsidRPr="001A56E5">
        <w:rPr>
          <w:rFonts w:ascii="Times New Roman" w:hAnsi="Times New Roman" w:cs="Times New Roman"/>
          <w:b/>
          <w:sz w:val="24"/>
          <w:szCs w:val="24"/>
        </w:rPr>
        <w:t>апреля 2020</w:t>
      </w:r>
      <w:r w:rsidR="00E667A5" w:rsidRPr="001A56E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667A5" w:rsidRPr="002B188C" w:rsidRDefault="00654FDD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5.2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 С момента получения приза участник несёт риск случайной гибели или повреждения этого приза.</w:t>
      </w:r>
      <w:r w:rsidR="00903A9A" w:rsidRPr="002B188C">
        <w:rPr>
          <w:rFonts w:ascii="Times New Roman" w:hAnsi="Times New Roman" w:cs="Times New Roman"/>
          <w:sz w:val="24"/>
          <w:szCs w:val="24"/>
        </w:rPr>
        <w:t xml:space="preserve"> В случае, если до </w:t>
      </w:r>
      <w:r w:rsidR="00875CED" w:rsidRPr="001A56E5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FE69A9" w:rsidRPr="001A56E5">
        <w:rPr>
          <w:rFonts w:ascii="Times New Roman" w:hAnsi="Times New Roman" w:cs="Times New Roman"/>
          <w:b/>
          <w:sz w:val="24"/>
          <w:szCs w:val="24"/>
        </w:rPr>
        <w:t>марта</w:t>
      </w:r>
      <w:r w:rsidR="00D67148" w:rsidRPr="001A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9A9" w:rsidRPr="001A56E5">
        <w:rPr>
          <w:rFonts w:ascii="Times New Roman" w:hAnsi="Times New Roman" w:cs="Times New Roman"/>
          <w:b/>
          <w:sz w:val="24"/>
          <w:szCs w:val="24"/>
        </w:rPr>
        <w:t>2020</w:t>
      </w:r>
      <w:r w:rsidR="00E667A5" w:rsidRPr="001A56E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включительно Участник, признанный </w:t>
      </w:r>
      <w:r w:rsidR="00903A9A" w:rsidRPr="002B188C">
        <w:rPr>
          <w:rFonts w:ascii="Times New Roman" w:hAnsi="Times New Roman" w:cs="Times New Roman"/>
          <w:sz w:val="24"/>
          <w:szCs w:val="24"/>
        </w:rPr>
        <w:t>обладателем приза</w:t>
      </w:r>
      <w:r w:rsidR="00E667A5" w:rsidRPr="002B188C">
        <w:rPr>
          <w:rFonts w:ascii="Times New Roman" w:hAnsi="Times New Roman" w:cs="Times New Roman"/>
          <w:sz w:val="24"/>
          <w:szCs w:val="24"/>
        </w:rPr>
        <w:t>, не предоставит</w:t>
      </w:r>
      <w:r w:rsidR="00903A9A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документы, необходимые для заключения и регистрации договора на право</w:t>
      </w:r>
      <w:r w:rsidR="00875CED" w:rsidRPr="002B188C">
        <w:rPr>
          <w:rFonts w:ascii="Times New Roman" w:hAnsi="Times New Roman" w:cs="Times New Roman"/>
          <w:sz w:val="24"/>
          <w:szCs w:val="24"/>
        </w:rPr>
        <w:t xml:space="preserve"> владения недвижимостью</w:t>
      </w:r>
      <w:r w:rsidR="00903A9A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в регистрирующем органе, приз считается не востребованным и Участник, признанный обладателем приза,</w:t>
      </w:r>
      <w:r w:rsidR="00903A9A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теряет право на его получение.</w:t>
      </w:r>
    </w:p>
    <w:p w:rsidR="00E667A5" w:rsidRPr="002B188C" w:rsidRDefault="00654FDD" w:rsidP="004B7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667A5" w:rsidRPr="002B188C">
        <w:rPr>
          <w:rFonts w:ascii="Times New Roman" w:hAnsi="Times New Roman" w:cs="Times New Roman"/>
          <w:b/>
          <w:bCs/>
          <w:sz w:val="24"/>
          <w:szCs w:val="24"/>
        </w:rPr>
        <w:t>. Порядок информирования об условиях проведения Акции</w:t>
      </w:r>
    </w:p>
    <w:p w:rsidR="00E667A5" w:rsidRPr="002B188C" w:rsidRDefault="00654FDD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6</w:t>
      </w:r>
      <w:r w:rsidR="00E667A5" w:rsidRPr="002B188C">
        <w:rPr>
          <w:rFonts w:ascii="Times New Roman" w:hAnsi="Times New Roman" w:cs="Times New Roman"/>
          <w:sz w:val="24"/>
          <w:szCs w:val="24"/>
        </w:rPr>
        <w:t>.1. Участники, в том числе потенциальные участники Акции, информируются об условиях её проведения путём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размещения соответствующей информации: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 xml:space="preserve"> </w:t>
      </w:r>
      <w:r w:rsidR="00B113D5" w:rsidRPr="002B188C">
        <w:rPr>
          <w:rFonts w:ascii="Times New Roman" w:hAnsi="Times New Roman" w:cs="Times New Roman"/>
          <w:sz w:val="24"/>
          <w:szCs w:val="24"/>
        </w:rPr>
        <w:t>н</w:t>
      </w:r>
      <w:r w:rsidRPr="002B188C">
        <w:rPr>
          <w:rFonts w:ascii="Times New Roman" w:hAnsi="Times New Roman" w:cs="Times New Roman"/>
          <w:sz w:val="24"/>
          <w:szCs w:val="24"/>
        </w:rPr>
        <w:t>а доске инфор</w:t>
      </w:r>
      <w:r w:rsidR="00B113D5" w:rsidRPr="002B188C">
        <w:rPr>
          <w:rFonts w:ascii="Times New Roman" w:hAnsi="Times New Roman" w:cs="Times New Roman"/>
          <w:sz w:val="24"/>
          <w:szCs w:val="24"/>
        </w:rPr>
        <w:t>мации в салонах сети «Русское золото</w:t>
      </w:r>
      <w:r w:rsidRPr="002B188C">
        <w:rPr>
          <w:rFonts w:ascii="Times New Roman" w:hAnsi="Times New Roman" w:cs="Times New Roman"/>
          <w:sz w:val="24"/>
          <w:szCs w:val="24"/>
        </w:rPr>
        <w:t>»</w:t>
      </w:r>
    </w:p>
    <w:p w:rsidR="00B113D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 на сайте www.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B113D5" w:rsidRPr="002B188C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B113D5" w:rsidRPr="002B188C">
        <w:rPr>
          <w:rFonts w:ascii="Times New Roman" w:hAnsi="Times New Roman" w:cs="Times New Roman"/>
          <w:sz w:val="24"/>
          <w:szCs w:val="24"/>
        </w:rPr>
        <w:t>-</w:t>
      </w:r>
      <w:r w:rsidR="00B113D5" w:rsidRPr="002B188C">
        <w:rPr>
          <w:rFonts w:ascii="Times New Roman" w:hAnsi="Times New Roman" w:cs="Times New Roman"/>
          <w:sz w:val="24"/>
          <w:szCs w:val="24"/>
          <w:lang w:val="en-US"/>
        </w:rPr>
        <w:t>zoloto</w:t>
      </w:r>
      <w:r w:rsidR="00B113D5" w:rsidRPr="002B188C">
        <w:rPr>
          <w:rFonts w:ascii="Times New Roman" w:hAnsi="Times New Roman" w:cs="Times New Roman"/>
          <w:sz w:val="24"/>
          <w:szCs w:val="24"/>
        </w:rPr>
        <w:t>.</w:t>
      </w:r>
      <w:r w:rsidR="00B113D5" w:rsidRPr="002B188C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 а также иными способами по выбору Организатора.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 по телефону 8</w:t>
      </w:r>
      <w:r w:rsidR="00B113D5" w:rsidRPr="002B188C">
        <w:rPr>
          <w:rFonts w:ascii="Times New Roman" w:hAnsi="Times New Roman" w:cs="Times New Roman"/>
          <w:sz w:val="24"/>
          <w:szCs w:val="24"/>
        </w:rPr>
        <w:t>4812- 68-37-41</w:t>
      </w:r>
    </w:p>
    <w:p w:rsidR="00E667A5" w:rsidRPr="002B188C" w:rsidRDefault="00654FDD" w:rsidP="004B7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8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667A5" w:rsidRPr="002B188C">
        <w:rPr>
          <w:rFonts w:ascii="Times New Roman" w:hAnsi="Times New Roman" w:cs="Times New Roman"/>
          <w:b/>
          <w:bCs/>
          <w:sz w:val="24"/>
          <w:szCs w:val="24"/>
        </w:rPr>
        <w:t>. Персональные данные</w:t>
      </w:r>
    </w:p>
    <w:p w:rsidR="00FE7DB9" w:rsidRDefault="00654FDD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7</w:t>
      </w:r>
      <w:r w:rsidR="005143EF" w:rsidRPr="002B188C">
        <w:rPr>
          <w:rFonts w:ascii="Times New Roman" w:hAnsi="Times New Roman" w:cs="Times New Roman"/>
          <w:sz w:val="24"/>
          <w:szCs w:val="24"/>
        </w:rPr>
        <w:t>.1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 Принимая участие в стимулирующей акции, участник, действуя своей волей и в своем интересе, даёт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согласие Организатору на обработку своих персональных данных, на следующих условиях: персональные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данные будут использоваться исключительно Организатором в связи с проведением настоящей Акции, и не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будут предоставляться никаким третьим лицам для целей, не связанных с настоящей Акцией. Согласие даётся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на совершение следующих действий с персональными данными: сбор, запись, систематизация, накопление,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 в случаях и в объёме,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 и настоящими Правилами, обезличивание,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данных. В случае отзыва Участником Акции своего согласия на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обработку своих персональных данных Участник автоматически прекращает свое участие </w:t>
      </w:r>
      <w:r w:rsidR="00B113D5" w:rsidRPr="002B188C">
        <w:rPr>
          <w:rFonts w:ascii="Times New Roman" w:hAnsi="Times New Roman" w:cs="Times New Roman"/>
          <w:sz w:val="24"/>
          <w:szCs w:val="24"/>
        </w:rPr>
        <w:t>в Акции,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 и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Организатор не несет ответственность, если неисполнение им обязанностей, предусмотренных настоящими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Правилами, произошло вследствие уничтожения персональных данных Участника в результате отзыва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DB9" w:rsidRDefault="00FE7DB9" w:rsidP="00E667A5">
      <w:pPr>
        <w:rPr>
          <w:rFonts w:ascii="Times New Roman" w:hAnsi="Times New Roman" w:cs="Times New Roman"/>
          <w:sz w:val="24"/>
          <w:szCs w:val="24"/>
        </w:rPr>
      </w:pP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Участником своего согласия на обработку персональных данных.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Согласие действительно с момента заполнения купона в порядке, прописанном в пункте 2 настоящих Правил.</w:t>
      </w:r>
    </w:p>
    <w:p w:rsidR="005C42DA" w:rsidRDefault="005C42DA" w:rsidP="00E667A5">
      <w:pPr>
        <w:rPr>
          <w:rFonts w:ascii="Times New Roman" w:hAnsi="Times New Roman" w:cs="Times New Roman"/>
          <w:sz w:val="24"/>
          <w:szCs w:val="24"/>
        </w:rPr>
      </w:pPr>
    </w:p>
    <w:p w:rsidR="00E667A5" w:rsidRPr="002B188C" w:rsidRDefault="00654FDD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7</w:t>
      </w:r>
      <w:r w:rsidR="005143EF" w:rsidRPr="002B188C">
        <w:rPr>
          <w:rFonts w:ascii="Times New Roman" w:hAnsi="Times New Roman" w:cs="Times New Roman"/>
          <w:sz w:val="24"/>
          <w:szCs w:val="24"/>
        </w:rPr>
        <w:t>.2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 участника стимулирующей акции, обработка которых будет</w:t>
      </w:r>
    </w:p>
    <w:p w:rsidR="005C42DA" w:rsidRDefault="005C42DA" w:rsidP="00E667A5">
      <w:pPr>
        <w:rPr>
          <w:rFonts w:ascii="Times New Roman" w:hAnsi="Times New Roman" w:cs="Times New Roman"/>
          <w:sz w:val="24"/>
          <w:szCs w:val="24"/>
        </w:rPr>
      </w:pP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осуществляться Организатором стимулирующей акции, и указанных при заполнении купона на участие в акции:</w:t>
      </w:r>
      <w:r w:rsidR="00ED32A8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фамилия, имя, отче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ство, номер мобильного телефона, </w:t>
      </w:r>
      <w:r w:rsidR="00B113D5" w:rsidRPr="002B18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113D5" w:rsidRPr="002B188C">
        <w:rPr>
          <w:rFonts w:ascii="Times New Roman" w:hAnsi="Times New Roman" w:cs="Times New Roman"/>
          <w:sz w:val="24"/>
          <w:szCs w:val="24"/>
        </w:rPr>
        <w:t>-</w:t>
      </w:r>
      <w:r w:rsidR="00B113D5" w:rsidRPr="002B18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113D5" w:rsidRPr="002B188C">
        <w:rPr>
          <w:rFonts w:ascii="Times New Roman" w:hAnsi="Times New Roman" w:cs="Times New Roman"/>
          <w:sz w:val="24"/>
          <w:szCs w:val="24"/>
        </w:rPr>
        <w:t>, в каких соц</w:t>
      </w:r>
      <w:r w:rsidR="00861BB0" w:rsidRPr="002B188C">
        <w:rPr>
          <w:rFonts w:ascii="Times New Roman" w:hAnsi="Times New Roman" w:cs="Times New Roman"/>
          <w:sz w:val="24"/>
          <w:szCs w:val="24"/>
        </w:rPr>
        <w:t>иальных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сетях состоит Участник</w:t>
      </w:r>
      <w:r w:rsidR="00861BB0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Перечень персональных данных участника стимулирующей акции, обработка которых будет осуществляться</w:t>
      </w:r>
      <w:r w:rsidR="00861BB0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Организатором стимулирующей акции, не указываемых при направлении заявки на участие в акции, и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предоставляемых исключительно участниками, выигравшими призы, по запросу Организатора стимулирующей</w:t>
      </w:r>
      <w:r w:rsidR="00B113D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акции: данные паспорта гражданина РФ, информация об адресе регистрации по месту жительства.</w:t>
      </w:r>
    </w:p>
    <w:p w:rsidR="00E667A5" w:rsidRPr="002B188C" w:rsidRDefault="00654FDD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7</w:t>
      </w:r>
      <w:r w:rsidR="005143EF" w:rsidRPr="002B188C">
        <w:rPr>
          <w:rFonts w:ascii="Times New Roman" w:hAnsi="Times New Roman" w:cs="Times New Roman"/>
          <w:sz w:val="24"/>
          <w:szCs w:val="24"/>
        </w:rPr>
        <w:t>.3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 Персональные данные, указанные в первом абзаце п. 8.1. настоящих Условий, обрабатываются</w:t>
      </w:r>
      <w:r w:rsidR="00861BB0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Организатором с целью надлежащего проведения Акции.</w:t>
      </w:r>
    </w:p>
    <w:p w:rsidR="00E667A5" w:rsidRPr="002B188C" w:rsidRDefault="00654FDD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7</w:t>
      </w:r>
      <w:r w:rsidR="005143EF" w:rsidRPr="002B188C">
        <w:rPr>
          <w:rFonts w:ascii="Times New Roman" w:hAnsi="Times New Roman" w:cs="Times New Roman"/>
          <w:sz w:val="24"/>
          <w:szCs w:val="24"/>
        </w:rPr>
        <w:t>.4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участников А</w:t>
      </w:r>
      <w:r w:rsidR="00861BB0" w:rsidRPr="002B188C">
        <w:rPr>
          <w:rFonts w:ascii="Times New Roman" w:hAnsi="Times New Roman" w:cs="Times New Roman"/>
          <w:sz w:val="24"/>
          <w:szCs w:val="24"/>
        </w:rPr>
        <w:t>кции, ос</w:t>
      </w:r>
      <w:r w:rsidR="00FE7DB9">
        <w:rPr>
          <w:rFonts w:ascii="Times New Roman" w:hAnsi="Times New Roman" w:cs="Times New Roman"/>
          <w:sz w:val="24"/>
          <w:szCs w:val="24"/>
        </w:rPr>
        <w:t xml:space="preserve">уществляется в срок </w:t>
      </w:r>
      <w:r w:rsidR="00FE7DB9" w:rsidRPr="001A56E5">
        <w:rPr>
          <w:rFonts w:ascii="Times New Roman" w:hAnsi="Times New Roman" w:cs="Times New Roman"/>
          <w:b/>
          <w:sz w:val="24"/>
          <w:szCs w:val="24"/>
        </w:rPr>
        <w:t>с 10 октября 2019</w:t>
      </w:r>
      <w:r w:rsidR="00861BB0" w:rsidRPr="001A56E5">
        <w:rPr>
          <w:rFonts w:ascii="Times New Roman" w:hAnsi="Times New Roman" w:cs="Times New Roman"/>
          <w:b/>
          <w:sz w:val="24"/>
          <w:szCs w:val="24"/>
        </w:rPr>
        <w:t xml:space="preserve"> года по 1</w:t>
      </w:r>
      <w:r w:rsidR="00FE7DB9" w:rsidRPr="001A56E5">
        <w:rPr>
          <w:rFonts w:ascii="Times New Roman" w:hAnsi="Times New Roman" w:cs="Times New Roman"/>
          <w:b/>
          <w:sz w:val="24"/>
          <w:szCs w:val="24"/>
        </w:rPr>
        <w:t>4 марта 2020</w:t>
      </w:r>
      <w:r w:rsidR="00E667A5" w:rsidRPr="001A56E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667A5" w:rsidRPr="002B188C">
        <w:rPr>
          <w:rFonts w:ascii="Times New Roman" w:hAnsi="Times New Roman" w:cs="Times New Roman"/>
          <w:sz w:val="24"/>
          <w:szCs w:val="24"/>
        </w:rPr>
        <w:t>включительно, после чего подлежат уничтожению.</w:t>
      </w:r>
    </w:p>
    <w:p w:rsidR="00E667A5" w:rsidRPr="002B188C" w:rsidRDefault="00654FDD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7</w:t>
      </w:r>
      <w:r w:rsidR="005143EF" w:rsidRPr="002B188C">
        <w:rPr>
          <w:rFonts w:ascii="Times New Roman" w:hAnsi="Times New Roman" w:cs="Times New Roman"/>
          <w:sz w:val="24"/>
          <w:szCs w:val="24"/>
        </w:rPr>
        <w:t>.5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0F5FB2" w:rsidRPr="002B188C">
        <w:rPr>
          <w:rFonts w:ascii="Times New Roman" w:hAnsi="Times New Roman" w:cs="Times New Roman"/>
          <w:sz w:val="24"/>
          <w:szCs w:val="24"/>
        </w:rPr>
        <w:t>В</w:t>
      </w:r>
      <w:r w:rsidR="00E667A5" w:rsidRPr="002B188C">
        <w:rPr>
          <w:rFonts w:ascii="Times New Roman" w:hAnsi="Times New Roman" w:cs="Times New Roman"/>
          <w:sz w:val="24"/>
          <w:szCs w:val="24"/>
        </w:rPr>
        <w:t xml:space="preserve"> случае необходимости, в том числе для целей выдачи призов, Организатор может запрашивать у</w:t>
      </w:r>
      <w:r w:rsidR="00861BB0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Участников все необходимые персональные данные для предоставления их в соответствии с действующим</w:t>
      </w:r>
      <w:r w:rsidR="00861BB0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законодательством РФ в государственные органы, в том числе сканированную копию паспорта Участника.</w:t>
      </w:r>
    </w:p>
    <w:p w:rsidR="006433D8" w:rsidRPr="002B188C" w:rsidRDefault="006433D8" w:rsidP="004B7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7A5" w:rsidRPr="002B188C" w:rsidRDefault="00654FDD" w:rsidP="004B7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8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667A5" w:rsidRPr="002B188C">
        <w:rPr>
          <w:rFonts w:ascii="Times New Roman" w:hAnsi="Times New Roman" w:cs="Times New Roman"/>
          <w:b/>
          <w:bCs/>
          <w:sz w:val="24"/>
          <w:szCs w:val="24"/>
        </w:rPr>
        <w:t>. Дополнительно</w:t>
      </w:r>
    </w:p>
    <w:p w:rsidR="00E667A5" w:rsidRPr="002B188C" w:rsidRDefault="00654FDD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8</w:t>
      </w:r>
      <w:r w:rsidR="00E667A5" w:rsidRPr="002B188C">
        <w:rPr>
          <w:rFonts w:ascii="Times New Roman" w:hAnsi="Times New Roman" w:cs="Times New Roman"/>
          <w:sz w:val="24"/>
          <w:szCs w:val="24"/>
        </w:rPr>
        <w:t>.1. Во всем, что не предусмотрено настоящими Правилами, Организатор и участники стимулирующей акции</w:t>
      </w:r>
      <w:r w:rsidR="00861BB0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Российской Федерации.</w:t>
      </w:r>
    </w:p>
    <w:p w:rsidR="006433D8" w:rsidRPr="002B188C" w:rsidRDefault="006433D8" w:rsidP="006433D8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 xml:space="preserve">8.1.1. Победитель за полученные призы обязан самостоятельно оплатить ставку НДФЛ в размере 35% которая является обязательной. Она применяется к доходам резидентов РФ в следующих случаях: при получении выигрышей и призов в проводимых конкурсах, играх и других мероприятиях в целях рекламы товаров, работ и услуг. Причем налог уплачивается со стоимости таких выигрышей и призов, превышающей 4000 руб. в соответствии с Налоговым Кодеком РФ абз. 2 п. 2 ст. 224. Стоимость поощрительных призов мероприятия не превышает 4000 рублей. </w:t>
      </w:r>
    </w:p>
    <w:p w:rsidR="006433D8" w:rsidRPr="002B188C" w:rsidRDefault="00A5693C" w:rsidP="006433D8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8.1.2</w:t>
      </w:r>
      <w:r w:rsidR="006433D8" w:rsidRPr="002B188C">
        <w:rPr>
          <w:rFonts w:ascii="Times New Roman" w:hAnsi="Times New Roman" w:cs="Times New Roman"/>
          <w:sz w:val="24"/>
          <w:szCs w:val="24"/>
        </w:rPr>
        <w:t xml:space="preserve">. Организатор имеет право сделать фото- и видеосессию Победителей Розыгрыша с выигранными Призами и разместить эту информацию в СМИ, в интернете и в социальных сетях, а также на сайте </w:t>
      </w:r>
      <w:hyperlink r:id="rId8" w:history="1">
        <w:r w:rsidR="006433D8" w:rsidRPr="002B188C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6433D8" w:rsidRPr="002B18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="006433D8" w:rsidRPr="002B18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433D8" w:rsidRPr="002B18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zoloto</w:t>
        </w:r>
        <w:r w:rsidR="006433D8" w:rsidRPr="002B18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433D8" w:rsidRPr="002B18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433D8" w:rsidRPr="002B188C" w:rsidRDefault="006433D8" w:rsidP="006433D8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8.1</w:t>
      </w:r>
      <w:r w:rsidR="00A5693C" w:rsidRPr="002B188C">
        <w:rPr>
          <w:rFonts w:ascii="Times New Roman" w:hAnsi="Times New Roman" w:cs="Times New Roman"/>
          <w:sz w:val="24"/>
          <w:szCs w:val="24"/>
        </w:rPr>
        <w:t>.3</w:t>
      </w:r>
      <w:r w:rsidRPr="002B188C">
        <w:rPr>
          <w:rFonts w:ascii="Times New Roman" w:hAnsi="Times New Roman" w:cs="Times New Roman"/>
          <w:sz w:val="24"/>
          <w:szCs w:val="24"/>
        </w:rPr>
        <w:t>. Право на получение приза не может быть уступлено либо иным образом передано Участником Розыгрыша другому лицу.</w:t>
      </w:r>
    </w:p>
    <w:p w:rsidR="00E667A5" w:rsidRPr="002B188C" w:rsidRDefault="00654FDD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8</w:t>
      </w:r>
      <w:r w:rsidR="00E667A5" w:rsidRPr="002B188C">
        <w:rPr>
          <w:rFonts w:ascii="Times New Roman" w:hAnsi="Times New Roman" w:cs="Times New Roman"/>
          <w:sz w:val="24"/>
          <w:szCs w:val="24"/>
        </w:rPr>
        <w:t>.2. Организатор не несёт ответственности за действия (бездействия), а также ошибки участников Акции.</w:t>
      </w:r>
    </w:p>
    <w:p w:rsidR="00FE7DB9" w:rsidRDefault="00FE7DB9" w:rsidP="00E667A5">
      <w:pPr>
        <w:rPr>
          <w:rFonts w:ascii="Times New Roman" w:hAnsi="Times New Roman" w:cs="Times New Roman"/>
          <w:sz w:val="24"/>
          <w:szCs w:val="24"/>
        </w:rPr>
      </w:pPr>
    </w:p>
    <w:p w:rsidR="001A56E5" w:rsidRDefault="001A56E5" w:rsidP="00E667A5">
      <w:pPr>
        <w:rPr>
          <w:rFonts w:ascii="Times New Roman" w:hAnsi="Times New Roman" w:cs="Times New Roman"/>
          <w:sz w:val="24"/>
          <w:szCs w:val="24"/>
        </w:rPr>
      </w:pPr>
    </w:p>
    <w:p w:rsidR="00E667A5" w:rsidRPr="002B188C" w:rsidRDefault="00654FDD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8</w:t>
      </w:r>
      <w:r w:rsidR="00E667A5" w:rsidRPr="002B188C">
        <w:rPr>
          <w:rFonts w:ascii="Times New Roman" w:hAnsi="Times New Roman" w:cs="Times New Roman"/>
          <w:sz w:val="24"/>
          <w:szCs w:val="24"/>
        </w:rPr>
        <w:t>.3. Организатор не несёт ответственности в случае, если обладатель приза не может осуществить его</w:t>
      </w:r>
      <w:r w:rsidR="00861BB0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получение в порядке, установленном настоящими Правилами, по причинам, не связанным с выполнением</w:t>
      </w:r>
      <w:r w:rsidR="00861BB0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Организатором своих обязанностей.</w:t>
      </w:r>
    </w:p>
    <w:p w:rsidR="00E667A5" w:rsidRPr="002B188C" w:rsidRDefault="00654FDD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8</w:t>
      </w:r>
      <w:r w:rsidR="00E667A5" w:rsidRPr="002B188C">
        <w:rPr>
          <w:rFonts w:ascii="Times New Roman" w:hAnsi="Times New Roman" w:cs="Times New Roman"/>
          <w:sz w:val="24"/>
          <w:szCs w:val="24"/>
        </w:rPr>
        <w:t>.4. Организатор не несёт ответственность перед участниками, в том числе перед лицами, признанными</w:t>
      </w:r>
      <w:r w:rsidR="00861BB0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обладателями призов Акции, в следующих случаях:</w:t>
      </w:r>
    </w:p>
    <w:p w:rsidR="005C42DA" w:rsidRDefault="005C42DA" w:rsidP="00E667A5">
      <w:pPr>
        <w:rPr>
          <w:rFonts w:ascii="Times New Roman" w:hAnsi="Times New Roman" w:cs="Times New Roman"/>
          <w:sz w:val="24"/>
          <w:szCs w:val="24"/>
        </w:rPr>
      </w:pP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 За возникновение форс-мажорных или иных обстоятельств, исключающих возможность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вручения приза его обладателю;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 В случае наступления форс-мажорных обстоятельств, непосредственно влияющих на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выполнение Организатором своих обязательств и делающих невозможным их исполнение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Организатором, включая наводнения, пожары, забастовки, землетрясения или другие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природные факторы; массовые эпидемии; распоряжения государственных органов, и другие,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не зависящие от Организатора объективные причины;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 Неисполнения (несвоевременного исполнение) участниками своих обязанностей,</w:t>
      </w:r>
      <w:r w:rsidR="00ED32A8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предусмотренных настоящими Правилами.</w:t>
      </w:r>
    </w:p>
    <w:p w:rsidR="00E667A5" w:rsidRPr="002B188C" w:rsidRDefault="005143EF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8</w:t>
      </w:r>
      <w:r w:rsidR="00E667A5" w:rsidRPr="002B188C">
        <w:rPr>
          <w:rFonts w:ascii="Times New Roman" w:hAnsi="Times New Roman" w:cs="Times New Roman"/>
          <w:sz w:val="24"/>
          <w:szCs w:val="24"/>
        </w:rPr>
        <w:t>.5. Организатор не несёт ответственности за пропуск сроков, установленных для совершения</w:t>
      </w:r>
    </w:p>
    <w:p w:rsidR="00E667A5" w:rsidRPr="002B188C" w:rsidRDefault="00E667A5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действий настоящими Правилами. Претензии в связи с пропуском сроков, не принимаются, приз по</w:t>
      </w:r>
      <w:r w:rsidR="00C9593A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Pr="002B188C">
        <w:rPr>
          <w:rFonts w:ascii="Times New Roman" w:hAnsi="Times New Roman" w:cs="Times New Roman"/>
          <w:sz w:val="24"/>
          <w:szCs w:val="24"/>
        </w:rPr>
        <w:t>истечению срока для его получения не выдаётся.</w:t>
      </w:r>
    </w:p>
    <w:p w:rsidR="00E667A5" w:rsidRPr="002B188C" w:rsidRDefault="005143EF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8</w:t>
      </w:r>
      <w:r w:rsidR="00E667A5" w:rsidRPr="002B188C">
        <w:rPr>
          <w:rFonts w:ascii="Times New Roman" w:hAnsi="Times New Roman" w:cs="Times New Roman"/>
          <w:sz w:val="24"/>
          <w:szCs w:val="24"/>
        </w:rPr>
        <w:t>.6. Организатор несёт расходы, только прямо указанные в настоящих Правилах. Все прочие расходы,</w:t>
      </w:r>
      <w:r w:rsidR="00C9593A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связанные с участием в Акции (покупка товаров для участия в Акции), в т.ч. получением призов</w:t>
      </w:r>
      <w:r w:rsidR="00C9593A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(проезд к месту вручения) участники несут самостоятельно и за собственный счёт.</w:t>
      </w:r>
    </w:p>
    <w:p w:rsidR="00E667A5" w:rsidRPr="002B188C" w:rsidRDefault="005143EF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8</w:t>
      </w:r>
      <w:r w:rsidR="00E667A5" w:rsidRPr="002B188C">
        <w:rPr>
          <w:rFonts w:ascii="Times New Roman" w:hAnsi="Times New Roman" w:cs="Times New Roman"/>
          <w:sz w:val="24"/>
          <w:szCs w:val="24"/>
        </w:rPr>
        <w:t>.7. Организатор имеет право на своё усмотрение в одностороннем порядке запретить дальнейшее</w:t>
      </w:r>
      <w:r w:rsidR="00C9593A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участие в настоящей Акции любому лицу, которое действует в нарушение настоящих Правил,</w:t>
      </w:r>
      <w:r w:rsidR="00C9593A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действует деструктивным образом или осуществляет действия с намерением досаждать, оскорблять,</w:t>
      </w:r>
      <w:r w:rsidR="00C9593A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угрожать или причинять беспокойство любому иному лицу, которое может быть связано с настоящей</w:t>
      </w:r>
      <w:r w:rsidR="00C9593A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Акцией.</w:t>
      </w:r>
    </w:p>
    <w:p w:rsidR="006433D8" w:rsidRPr="002B188C" w:rsidRDefault="006433D8" w:rsidP="00E667A5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8.8. Для организации и проведения Стимулирующего мероприятия Организатор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мероприятия, а Организатор мероприятия самостоятельно несет ответственность перед всеми Участниками мероприятия.</w:t>
      </w:r>
    </w:p>
    <w:p w:rsidR="00076481" w:rsidRPr="002B188C" w:rsidRDefault="005143EF" w:rsidP="00E667A5">
      <w:pPr>
        <w:rPr>
          <w:rStyle w:val="a3"/>
          <w:rFonts w:ascii="Times New Roman" w:hAnsi="Times New Roman" w:cs="Times New Roman"/>
          <w:sz w:val="24"/>
          <w:szCs w:val="24"/>
        </w:rPr>
      </w:pPr>
      <w:r w:rsidRPr="002B188C">
        <w:rPr>
          <w:rFonts w:ascii="Times New Roman" w:hAnsi="Times New Roman" w:cs="Times New Roman"/>
          <w:sz w:val="24"/>
          <w:szCs w:val="24"/>
        </w:rPr>
        <w:t>8</w:t>
      </w:r>
      <w:r w:rsidR="00E667A5" w:rsidRPr="002B188C">
        <w:rPr>
          <w:rFonts w:ascii="Times New Roman" w:hAnsi="Times New Roman" w:cs="Times New Roman"/>
          <w:sz w:val="24"/>
          <w:szCs w:val="24"/>
        </w:rPr>
        <w:t>.8. Организатор оставляет за собой право в течение периода проведения Акции вносить изменения в</w:t>
      </w:r>
      <w:r w:rsidR="00C9593A" w:rsidRPr="002B188C">
        <w:rPr>
          <w:rFonts w:ascii="Times New Roman" w:hAnsi="Times New Roman" w:cs="Times New Roman"/>
          <w:sz w:val="24"/>
          <w:szCs w:val="24"/>
        </w:rPr>
        <w:t xml:space="preserve"> </w:t>
      </w:r>
      <w:r w:rsidR="00E667A5" w:rsidRPr="002B188C">
        <w:rPr>
          <w:rFonts w:ascii="Times New Roman" w:hAnsi="Times New Roman" w:cs="Times New Roman"/>
          <w:sz w:val="24"/>
          <w:szCs w:val="24"/>
        </w:rPr>
        <w:t>настоящие Правила. При этом информация о любых изменениях размещается на интернет-сайте</w:t>
      </w:r>
      <w:r w:rsidR="00ED32A8" w:rsidRPr="002B188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63D67" w:rsidRPr="002B188C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363D67" w:rsidRPr="002B18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="00363D67" w:rsidRPr="002B18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63D67" w:rsidRPr="002B18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zoloto</w:t>
        </w:r>
        <w:r w:rsidR="00363D67" w:rsidRPr="002B18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63D67" w:rsidRPr="002B18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D32A8" w:rsidRPr="002B188C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6433D8" w:rsidRPr="002B188C" w:rsidRDefault="006433D8" w:rsidP="006433D8">
      <w:pPr>
        <w:rPr>
          <w:rFonts w:ascii="Times New Roman" w:hAnsi="Times New Roman" w:cs="Times New Roman"/>
          <w:sz w:val="24"/>
          <w:szCs w:val="24"/>
        </w:rPr>
      </w:pPr>
      <w:r w:rsidRPr="002B188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8.9. </w:t>
      </w:r>
      <w:r w:rsidRPr="002B188C">
        <w:rPr>
          <w:rFonts w:ascii="Times New Roman" w:hAnsi="Times New Roman" w:cs="Times New Roman"/>
          <w:sz w:val="24"/>
          <w:szCs w:val="24"/>
        </w:rPr>
        <w:t xml:space="preserve">Если у Вас возникли вопросы, Вы можете задать их Организатору по телефону справочной службы 84812 68-37-41 </w:t>
      </w:r>
    </w:p>
    <w:p w:rsidR="00363D67" w:rsidRPr="002B188C" w:rsidRDefault="00363D67" w:rsidP="00E667A5">
      <w:pPr>
        <w:rPr>
          <w:rFonts w:ascii="Times New Roman" w:hAnsi="Times New Roman" w:cs="Times New Roman"/>
          <w:sz w:val="24"/>
          <w:szCs w:val="24"/>
        </w:rPr>
      </w:pPr>
    </w:p>
    <w:sectPr w:rsidR="00363D67" w:rsidRPr="002B188C" w:rsidSect="002B188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0B" w:rsidRDefault="00247A0B" w:rsidP="004B76B5">
      <w:pPr>
        <w:spacing w:after="0" w:line="240" w:lineRule="auto"/>
      </w:pPr>
      <w:r>
        <w:separator/>
      </w:r>
    </w:p>
  </w:endnote>
  <w:endnote w:type="continuationSeparator" w:id="0">
    <w:p w:rsidR="00247A0B" w:rsidRDefault="00247A0B" w:rsidP="004B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0B" w:rsidRDefault="00247A0B" w:rsidP="004B76B5">
      <w:pPr>
        <w:spacing w:after="0" w:line="240" w:lineRule="auto"/>
      </w:pPr>
      <w:r>
        <w:separator/>
      </w:r>
    </w:p>
  </w:footnote>
  <w:footnote w:type="continuationSeparator" w:id="0">
    <w:p w:rsidR="00247A0B" w:rsidRDefault="00247A0B" w:rsidP="004B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25D"/>
    <w:multiLevelType w:val="multilevel"/>
    <w:tmpl w:val="DED401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A5"/>
    <w:rsid w:val="0001138C"/>
    <w:rsid w:val="00025C0A"/>
    <w:rsid w:val="000474F9"/>
    <w:rsid w:val="00076481"/>
    <w:rsid w:val="000B462F"/>
    <w:rsid w:val="000F5FB2"/>
    <w:rsid w:val="00165BBC"/>
    <w:rsid w:val="001875F5"/>
    <w:rsid w:val="001A56E5"/>
    <w:rsid w:val="001B5E82"/>
    <w:rsid w:val="001E6AE7"/>
    <w:rsid w:val="00206B44"/>
    <w:rsid w:val="00247A0B"/>
    <w:rsid w:val="002B188C"/>
    <w:rsid w:val="00337625"/>
    <w:rsid w:val="003465A6"/>
    <w:rsid w:val="00363D67"/>
    <w:rsid w:val="00376552"/>
    <w:rsid w:val="003D2B07"/>
    <w:rsid w:val="003D44CE"/>
    <w:rsid w:val="003E13F3"/>
    <w:rsid w:val="003E25EA"/>
    <w:rsid w:val="003E28DF"/>
    <w:rsid w:val="00432903"/>
    <w:rsid w:val="0044026D"/>
    <w:rsid w:val="00440B90"/>
    <w:rsid w:val="00465AF9"/>
    <w:rsid w:val="00465B0A"/>
    <w:rsid w:val="00492A0B"/>
    <w:rsid w:val="004A3BB6"/>
    <w:rsid w:val="004B1158"/>
    <w:rsid w:val="004B76B5"/>
    <w:rsid w:val="00512F56"/>
    <w:rsid w:val="005143EF"/>
    <w:rsid w:val="00517D96"/>
    <w:rsid w:val="00564D9E"/>
    <w:rsid w:val="005C0C65"/>
    <w:rsid w:val="005C42DA"/>
    <w:rsid w:val="005D4F3A"/>
    <w:rsid w:val="00601ADD"/>
    <w:rsid w:val="00610B13"/>
    <w:rsid w:val="006433D8"/>
    <w:rsid w:val="00654FDD"/>
    <w:rsid w:val="006F7E80"/>
    <w:rsid w:val="0070080C"/>
    <w:rsid w:val="00744EDB"/>
    <w:rsid w:val="007724E3"/>
    <w:rsid w:val="007B137E"/>
    <w:rsid w:val="007B581D"/>
    <w:rsid w:val="007C040D"/>
    <w:rsid w:val="007C5D04"/>
    <w:rsid w:val="007E1F51"/>
    <w:rsid w:val="007E7607"/>
    <w:rsid w:val="00861BB0"/>
    <w:rsid w:val="008629BE"/>
    <w:rsid w:val="0087157D"/>
    <w:rsid w:val="0087441B"/>
    <w:rsid w:val="00875CED"/>
    <w:rsid w:val="00876446"/>
    <w:rsid w:val="00896E6F"/>
    <w:rsid w:val="008B0051"/>
    <w:rsid w:val="008C6BFF"/>
    <w:rsid w:val="008F6005"/>
    <w:rsid w:val="00903A9A"/>
    <w:rsid w:val="00914731"/>
    <w:rsid w:val="00920899"/>
    <w:rsid w:val="009278BE"/>
    <w:rsid w:val="00930659"/>
    <w:rsid w:val="009E3C9E"/>
    <w:rsid w:val="00A13DF1"/>
    <w:rsid w:val="00A2378C"/>
    <w:rsid w:val="00A5693C"/>
    <w:rsid w:val="00AA3682"/>
    <w:rsid w:val="00AB02A0"/>
    <w:rsid w:val="00B01C56"/>
    <w:rsid w:val="00B113D5"/>
    <w:rsid w:val="00B80302"/>
    <w:rsid w:val="00B92386"/>
    <w:rsid w:val="00BA02ED"/>
    <w:rsid w:val="00BA2868"/>
    <w:rsid w:val="00BB3BDD"/>
    <w:rsid w:val="00BB4988"/>
    <w:rsid w:val="00BD42BD"/>
    <w:rsid w:val="00C6066D"/>
    <w:rsid w:val="00C71A6C"/>
    <w:rsid w:val="00C71BB6"/>
    <w:rsid w:val="00C9593A"/>
    <w:rsid w:val="00CC6575"/>
    <w:rsid w:val="00D46A35"/>
    <w:rsid w:val="00D67148"/>
    <w:rsid w:val="00E46BC2"/>
    <w:rsid w:val="00E62EC9"/>
    <w:rsid w:val="00E667A5"/>
    <w:rsid w:val="00E73F6B"/>
    <w:rsid w:val="00EC3FB5"/>
    <w:rsid w:val="00ED32A8"/>
    <w:rsid w:val="00F04AE3"/>
    <w:rsid w:val="00F67AF3"/>
    <w:rsid w:val="00F77166"/>
    <w:rsid w:val="00F812AF"/>
    <w:rsid w:val="00F95384"/>
    <w:rsid w:val="00FB2F49"/>
    <w:rsid w:val="00FC2A48"/>
    <w:rsid w:val="00FE69A9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F23C-4258-402C-8EE9-6C8A71BC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D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3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6B5"/>
  </w:style>
  <w:style w:type="paragraph" w:styleId="a8">
    <w:name w:val="footer"/>
    <w:basedOn w:val="a"/>
    <w:link w:val="a9"/>
    <w:uiPriority w:val="99"/>
    <w:unhideWhenUsed/>
    <w:rsid w:val="004B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6B5"/>
  </w:style>
  <w:style w:type="paragraph" w:styleId="aa">
    <w:name w:val="List Paragraph"/>
    <w:basedOn w:val="a"/>
    <w:uiPriority w:val="34"/>
    <w:qFormat/>
    <w:rsid w:val="002B18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-zolot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-zolot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DC04-0123-4649-8AA6-A5ED0245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45</cp:revision>
  <cp:lastPrinted>2019-10-09T10:01:00Z</cp:lastPrinted>
  <dcterms:created xsi:type="dcterms:W3CDTF">2017-10-20T09:29:00Z</dcterms:created>
  <dcterms:modified xsi:type="dcterms:W3CDTF">2019-10-28T07:47:00Z</dcterms:modified>
</cp:coreProperties>
</file>